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D0D" w:rsidRDefault="00236D0D">
      <w:pPr>
        <w:widowControl w:val="0"/>
        <w:spacing w:line="276" w:lineRule="auto"/>
      </w:pPr>
    </w:p>
    <w:tbl>
      <w:tblPr>
        <w:tblStyle w:val="a"/>
        <w:tblW w:w="10363"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40"/>
        <w:gridCol w:w="2591"/>
        <w:gridCol w:w="2591"/>
        <w:gridCol w:w="251"/>
        <w:gridCol w:w="2340"/>
      </w:tblGrid>
      <w:tr w:rsidR="00236D0D">
        <w:trPr>
          <w:trHeight w:val="380"/>
        </w:trPr>
        <w:tc>
          <w:tcPr>
            <w:tcW w:w="10363" w:type="dxa"/>
            <w:gridSpan w:val="6"/>
            <w:tcBorders>
              <w:top w:val="single" w:sz="18" w:space="0" w:color="000000"/>
              <w:left w:val="single" w:sz="18" w:space="0" w:color="000000"/>
              <w:bottom w:val="single" w:sz="18" w:space="0" w:color="000000"/>
              <w:right w:val="single" w:sz="18" w:space="0" w:color="000000"/>
            </w:tcBorders>
            <w:shd w:val="clear" w:color="auto" w:fill="4A86E8"/>
          </w:tcPr>
          <w:p w:rsidR="006C17DA" w:rsidRDefault="002C030F">
            <w:pPr>
              <w:contextualSpacing w:val="0"/>
              <w:jc w:val="center"/>
              <w:rPr>
                <w:rFonts w:ascii="Georgia" w:eastAsia="Calibri" w:hAnsi="Georgia" w:cs="Calibri"/>
                <w:b/>
                <w:sz w:val="32"/>
                <w:szCs w:val="32"/>
              </w:rPr>
            </w:pPr>
            <w:r w:rsidRPr="007544C9">
              <w:rPr>
                <w:rFonts w:ascii="Georgia" w:eastAsia="Calibri" w:hAnsi="Georgia" w:cs="Calibri"/>
                <w:b/>
                <w:sz w:val="32"/>
                <w:szCs w:val="32"/>
              </w:rPr>
              <w:t xml:space="preserve">Lesson Description:  </w:t>
            </w:r>
            <w:r w:rsidR="00EC6AB9" w:rsidRPr="007544C9">
              <w:rPr>
                <w:rFonts w:ascii="Georgia" w:eastAsia="Calibri" w:hAnsi="Georgia" w:cs="Calibri"/>
                <w:b/>
                <w:sz w:val="32"/>
                <w:szCs w:val="32"/>
              </w:rPr>
              <w:t xml:space="preserve">Lesson </w:t>
            </w:r>
            <w:r w:rsidR="000C0F2B">
              <w:rPr>
                <w:rFonts w:ascii="Georgia" w:eastAsia="Calibri" w:hAnsi="Georgia" w:cs="Calibri"/>
                <w:b/>
                <w:sz w:val="32"/>
                <w:szCs w:val="32"/>
              </w:rPr>
              <w:t>7</w:t>
            </w:r>
            <w:r w:rsidR="00EC6AB9" w:rsidRPr="007544C9">
              <w:rPr>
                <w:rFonts w:ascii="Georgia" w:eastAsia="Calibri" w:hAnsi="Georgia" w:cs="Calibri"/>
                <w:b/>
                <w:sz w:val="32"/>
                <w:szCs w:val="32"/>
              </w:rPr>
              <w:t xml:space="preserve"> </w:t>
            </w:r>
          </w:p>
          <w:p w:rsidR="00BC08E3" w:rsidRDefault="000C0F2B">
            <w:pPr>
              <w:contextualSpacing w:val="0"/>
              <w:jc w:val="center"/>
              <w:rPr>
                <w:rFonts w:ascii="Georgia" w:eastAsia="Calibri" w:hAnsi="Georgia" w:cs="Calibri"/>
                <w:b/>
                <w:sz w:val="32"/>
                <w:szCs w:val="32"/>
              </w:rPr>
            </w:pPr>
            <w:r>
              <w:rPr>
                <w:rFonts w:ascii="Georgia" w:eastAsia="Calibri" w:hAnsi="Georgia" w:cs="Calibri"/>
                <w:b/>
                <w:sz w:val="32"/>
                <w:szCs w:val="32"/>
              </w:rPr>
              <w:t>Predicting the Weather</w:t>
            </w:r>
          </w:p>
          <w:p w:rsidR="007544C9" w:rsidRPr="00CF25B5" w:rsidRDefault="007544C9" w:rsidP="00B62190">
            <w:pPr>
              <w:contextualSpacing w:val="0"/>
              <w:jc w:val="center"/>
              <w:rPr>
                <w:rFonts w:ascii="Georgia" w:hAnsi="Georgia"/>
                <w:i/>
                <w:sz w:val="28"/>
              </w:rPr>
            </w:pPr>
          </w:p>
        </w:tc>
      </w:tr>
      <w:tr w:rsidR="00AC72B0" w:rsidTr="003E3181">
        <w:trPr>
          <w:trHeight w:val="560"/>
        </w:trPr>
        <w:tc>
          <w:tcPr>
            <w:tcW w:w="2590" w:type="dxa"/>
            <w:gridSpan w:val="2"/>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Outcomes   </w:t>
            </w:r>
            <w:r>
              <w:rPr>
                <w:noProof/>
              </w:rPr>
              <w:drawing>
                <wp:inline distT="114300" distB="114300" distL="114300" distR="114300" wp14:anchorId="5A9039D1" wp14:editId="6A06F538">
                  <wp:extent cx="804863" cy="804863"/>
                  <wp:effectExtent l="0" t="0" r="0" b="0"/>
                  <wp:docPr id="8" name="image11.png" descr="Steering_wheel_ship_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804863" cy="804863"/>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Resources  </w:t>
            </w:r>
            <w:r>
              <w:rPr>
                <w:noProof/>
              </w:rPr>
              <w:drawing>
                <wp:inline distT="114300" distB="114300" distL="114300" distR="114300" wp14:anchorId="27FA4D92" wp14:editId="487EA6EA">
                  <wp:extent cx="1233153" cy="873347"/>
                  <wp:effectExtent l="0" t="0" r="0" b="0"/>
                  <wp:docPr id="3" name="image04.jpg" descr="screencast.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4.jpg" descr="screencast.jpg"/>
                          <pic:cNvPicPr preferRelativeResize="0"/>
                        </pic:nvPicPr>
                        <pic:blipFill>
                          <a:blip r:embed="rId10"/>
                          <a:srcRect/>
                          <a:stretch>
                            <a:fillRect/>
                          </a:stretch>
                        </pic:blipFill>
                        <pic:spPr>
                          <a:xfrm>
                            <a:off x="0" y="0"/>
                            <a:ext cx="1233153" cy="873347"/>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Procedure </w:t>
            </w:r>
            <w:r>
              <w:rPr>
                <w:noProof/>
              </w:rPr>
              <w:drawing>
                <wp:inline distT="114300" distB="114300" distL="114300" distR="114300" wp14:anchorId="3DD646C9" wp14:editId="60665673">
                  <wp:extent cx="1100138" cy="777043"/>
                  <wp:effectExtent l="0" t="0" r="0" b="0"/>
                  <wp:docPr id="4" name="image06.png" descr="resources.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image06.png" descr="resources.png"/>
                          <pic:cNvPicPr preferRelativeResize="0"/>
                        </pic:nvPicPr>
                        <pic:blipFill>
                          <a:blip r:embed="rId12"/>
                          <a:srcRect/>
                          <a:stretch>
                            <a:fillRect/>
                          </a:stretch>
                        </pic:blipFill>
                        <pic:spPr>
                          <a:xfrm>
                            <a:off x="0" y="0"/>
                            <a:ext cx="1100138" cy="777043"/>
                          </a:xfrm>
                          <a:prstGeom prst="rect">
                            <a:avLst/>
                          </a:prstGeom>
                          <a:ln/>
                        </pic:spPr>
                      </pic:pic>
                    </a:graphicData>
                  </a:graphic>
                </wp:inline>
              </w:drawing>
            </w:r>
          </w:p>
        </w:tc>
        <w:tc>
          <w:tcPr>
            <w:tcW w:w="2591" w:type="dxa"/>
            <w:gridSpan w:val="2"/>
            <w:tcBorders>
              <w:top w:val="single" w:sz="18" w:space="0" w:color="000000"/>
              <w:left w:val="single" w:sz="18" w:space="0" w:color="000000"/>
              <w:right w:val="single" w:sz="18" w:space="0" w:color="000000"/>
            </w:tcBorders>
          </w:tcPr>
          <w:p w:rsidR="00AC72B0" w:rsidRDefault="00AC72B0" w:rsidP="00AC72B0">
            <w:pPr>
              <w:contextualSpacing w:val="0"/>
              <w:jc w:val="center"/>
            </w:pPr>
            <w:r>
              <w:rPr>
                <w:b/>
                <w:color w:val="0000FF"/>
              </w:rPr>
              <w:t>Assessments</w:t>
            </w:r>
            <w:r>
              <w:rPr>
                <w:noProof/>
              </w:rPr>
              <w:t xml:space="preserve"> </w:t>
            </w:r>
            <w:r>
              <w:rPr>
                <w:noProof/>
              </w:rPr>
              <w:drawing>
                <wp:inline distT="114300" distB="114300" distL="114300" distR="114300" wp14:anchorId="510F53EA" wp14:editId="5413258D">
                  <wp:extent cx="1185863" cy="790575"/>
                  <wp:effectExtent l="0" t="0" r="0" b="0"/>
                  <wp:docPr id="6" name="image09.jpg" descr="bigstock-A-yellow-folder-with-the-label-58273664.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9.jpg" descr="bigstock-A-yellow-folder-with-the-label-58273664.jpg"/>
                          <pic:cNvPicPr preferRelativeResize="0"/>
                        </pic:nvPicPr>
                        <pic:blipFill>
                          <a:blip r:embed="rId13"/>
                          <a:srcRect/>
                          <a:stretch>
                            <a:fillRect/>
                          </a:stretch>
                        </pic:blipFill>
                        <pic:spPr>
                          <a:xfrm>
                            <a:off x="0" y="0"/>
                            <a:ext cx="1185863" cy="790575"/>
                          </a:xfrm>
                          <a:prstGeom prst="rect">
                            <a:avLst/>
                          </a:prstGeom>
                          <a:ln/>
                        </pic:spPr>
                      </pic:pic>
                    </a:graphicData>
                  </a:graphic>
                </wp:inline>
              </w:drawing>
            </w:r>
          </w:p>
        </w:tc>
      </w:tr>
      <w:tr w:rsidR="00236D0D">
        <w:trPr>
          <w:trHeight w:val="560"/>
        </w:trPr>
        <w:tc>
          <w:tcPr>
            <w:tcW w:w="10363" w:type="dxa"/>
            <w:gridSpan w:val="6"/>
            <w:tcBorders>
              <w:top w:val="single" w:sz="18" w:space="0" w:color="000000"/>
              <w:left w:val="single" w:sz="18" w:space="0" w:color="000000"/>
              <w:right w:val="single" w:sz="18" w:space="0" w:color="000000"/>
            </w:tcBorders>
          </w:tcPr>
          <w:p w:rsidR="00CD028C" w:rsidRPr="00CD028C" w:rsidRDefault="002C030F">
            <w:pPr>
              <w:contextualSpacing w:val="0"/>
              <w:rPr>
                <w:rFonts w:ascii="Georgia" w:hAnsi="Georgia"/>
                <w:b/>
              </w:rPr>
            </w:pPr>
            <w:r w:rsidRPr="00CD028C">
              <w:rPr>
                <w:rFonts w:ascii="Georgia" w:hAnsi="Georgia"/>
                <w:b/>
                <w:color w:val="0000FF"/>
              </w:rPr>
              <w:t>Grade</w:t>
            </w:r>
            <w:r w:rsidRPr="00CD028C">
              <w:rPr>
                <w:rFonts w:ascii="Georgia" w:hAnsi="Georgia"/>
                <w:b/>
              </w:rPr>
              <w:t xml:space="preserve">:      </w:t>
            </w:r>
            <w:r w:rsidRPr="00D84A3D">
              <w:rPr>
                <w:rFonts w:ascii="Georgia" w:hAnsi="Georgia"/>
                <w:i/>
              </w:rPr>
              <w:t>5</w:t>
            </w:r>
            <w:r w:rsidRPr="00CD028C">
              <w:rPr>
                <w:rFonts w:ascii="Georgia" w:hAnsi="Georgia"/>
                <w:b/>
              </w:rPr>
              <w:t xml:space="preserve">                                                                     </w:t>
            </w:r>
          </w:p>
          <w:p w:rsidR="00236D0D" w:rsidRPr="00CD028C" w:rsidRDefault="002C030F">
            <w:pPr>
              <w:contextualSpacing w:val="0"/>
              <w:rPr>
                <w:rFonts w:ascii="Georgia" w:hAnsi="Georgia"/>
              </w:rPr>
            </w:pPr>
            <w:r w:rsidRPr="00CD028C">
              <w:rPr>
                <w:rFonts w:ascii="Georgia" w:hAnsi="Georgia"/>
                <w:b/>
                <w:color w:val="0000FF"/>
              </w:rPr>
              <w:t>Subject: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Science</w:t>
            </w:r>
          </w:p>
          <w:p w:rsidR="00236D0D" w:rsidRPr="00CD028C" w:rsidRDefault="002C030F">
            <w:pPr>
              <w:contextualSpacing w:val="0"/>
              <w:rPr>
                <w:rFonts w:ascii="Georgia" w:hAnsi="Georgia"/>
              </w:rPr>
            </w:pPr>
            <w:r w:rsidRPr="00CD028C">
              <w:rPr>
                <w:rFonts w:ascii="Georgia" w:hAnsi="Georgia"/>
                <w:b/>
                <w:color w:val="0000FF"/>
              </w:rPr>
              <w:t>Unit</w:t>
            </w:r>
            <w:r w:rsidRPr="00CD028C">
              <w:rPr>
                <w:rFonts w:ascii="Georgia" w:hAnsi="Georgia"/>
                <w:b/>
              </w:rPr>
              <w:t xml:space="preserve">: </w:t>
            </w:r>
            <w:r w:rsidR="00CD028C">
              <w:rPr>
                <w:rFonts w:ascii="Georgia" w:hAnsi="Georgia"/>
                <w:b/>
              </w:rPr>
              <w:t xml:space="preserve">        </w:t>
            </w:r>
            <w:r w:rsidR="00EC6AB9" w:rsidRPr="00D84A3D">
              <w:rPr>
                <w:rFonts w:ascii="Georgia" w:hAnsi="Georgia"/>
                <w:i/>
              </w:rPr>
              <w:t>Predicting the Weather</w:t>
            </w:r>
            <w:r w:rsidRPr="00CD028C">
              <w:rPr>
                <w:rFonts w:ascii="Georgia" w:hAnsi="Georgia"/>
                <w:b/>
              </w:rPr>
              <w:t xml:space="preserve">   </w:t>
            </w:r>
          </w:p>
          <w:p w:rsidR="00236D0D" w:rsidRDefault="002C030F">
            <w:pPr>
              <w:contextualSpacing w:val="0"/>
            </w:pPr>
            <w:bookmarkStart w:id="0" w:name="h.gjdgxs" w:colFirst="0" w:colLast="0"/>
            <w:bookmarkEnd w:id="0"/>
            <w:r>
              <w:rPr>
                <w:b/>
              </w:rPr>
              <w:t xml:space="preserve">  </w:t>
            </w:r>
          </w:p>
        </w:tc>
      </w:tr>
      <w:tr w:rsidR="00236D0D" w:rsidTr="00357072">
        <w:trPr>
          <w:trHeight w:val="1008"/>
        </w:trPr>
        <w:tc>
          <w:tcPr>
            <w:tcW w:w="10363" w:type="dxa"/>
            <w:gridSpan w:val="6"/>
            <w:tcBorders>
              <w:top w:val="single" w:sz="18" w:space="0" w:color="000000"/>
              <w:left w:val="single" w:sz="18" w:space="0" w:color="000000"/>
              <w:right w:val="single" w:sz="18" w:space="0" w:color="000000"/>
            </w:tcBorders>
          </w:tcPr>
          <w:p w:rsidR="00236D0D" w:rsidRDefault="00236D0D">
            <w:pPr>
              <w:contextualSpacing w:val="0"/>
            </w:pPr>
          </w:p>
          <w:p w:rsidR="00236D0D" w:rsidRDefault="002C030F">
            <w:pPr>
              <w:contextualSpacing w:val="0"/>
            </w:pPr>
            <w:r w:rsidRPr="00D84A3D">
              <w:rPr>
                <w:rFonts w:ascii="Georgia" w:hAnsi="Georgia"/>
                <w:b/>
                <w:color w:val="0000FF"/>
                <w:sz w:val="28"/>
                <w:szCs w:val="28"/>
              </w:rPr>
              <w:t>Driving Questions</w:t>
            </w:r>
            <w:r w:rsidRPr="00D84A3D">
              <w:rPr>
                <w:rFonts w:ascii="Georgia" w:hAnsi="Georgia"/>
                <w:b/>
                <w:sz w:val="28"/>
                <w:szCs w:val="28"/>
              </w:rPr>
              <w:t xml:space="preserve">: </w:t>
            </w:r>
            <w:r>
              <w:rPr>
                <w:b/>
                <w:sz w:val="28"/>
                <w:szCs w:val="28"/>
              </w:rPr>
              <w:t xml:space="preserve"> </w:t>
            </w:r>
            <w:r w:rsidRPr="00B62190">
              <w:rPr>
                <w:rFonts w:ascii="Georgia" w:eastAsia="Times New Roman" w:hAnsi="Georgia" w:cs="Times New Roman"/>
                <w:i/>
              </w:rPr>
              <w:t xml:space="preserve">How do we </w:t>
            </w:r>
            <w:r w:rsidR="00357072" w:rsidRPr="00B62190">
              <w:rPr>
                <w:rFonts w:ascii="Georgia" w:eastAsia="Times New Roman" w:hAnsi="Georgia" w:cs="Times New Roman"/>
                <w:i/>
              </w:rPr>
              <w:t>predict the Weather</w:t>
            </w:r>
            <w:r w:rsidRPr="00B62190">
              <w:rPr>
                <w:rFonts w:ascii="Georgia" w:eastAsia="Times New Roman" w:hAnsi="Georgia" w:cs="Times New Roman"/>
                <w:i/>
              </w:rPr>
              <w:t>?</w:t>
            </w:r>
            <w:r>
              <w:rPr>
                <w:rFonts w:ascii="Times New Roman" w:eastAsia="Times New Roman" w:hAnsi="Times New Roman" w:cs="Times New Roman"/>
                <w:b/>
                <w:i/>
                <w:sz w:val="28"/>
                <w:szCs w:val="28"/>
              </w:rPr>
              <w:t xml:space="preserve">  </w:t>
            </w:r>
          </w:p>
          <w:p w:rsidR="00236D0D" w:rsidRDefault="00236D0D">
            <w:pPr>
              <w:contextualSpacing w:val="0"/>
            </w:pPr>
          </w:p>
          <w:p w:rsidR="00236D0D" w:rsidRDefault="00236D0D">
            <w:pPr>
              <w:contextualSpacing w:val="0"/>
            </w:pPr>
          </w:p>
        </w:tc>
      </w:tr>
      <w:tr w:rsidR="00236D0D">
        <w:trPr>
          <w:trHeight w:val="2260"/>
        </w:trPr>
        <w:tc>
          <w:tcPr>
            <w:tcW w:w="10363" w:type="dxa"/>
            <w:gridSpan w:val="6"/>
            <w:tcBorders>
              <w:left w:val="single" w:sz="18" w:space="0" w:color="000000"/>
              <w:right w:val="single" w:sz="18" w:space="0" w:color="000000"/>
            </w:tcBorders>
          </w:tcPr>
          <w:p w:rsidR="00236D0D" w:rsidRDefault="00236D0D">
            <w:pPr>
              <w:contextualSpacing w:val="0"/>
            </w:pPr>
          </w:p>
          <w:p w:rsidR="00B62190" w:rsidRDefault="009200A9">
            <w:pPr>
              <w:widowControl w:val="0"/>
              <w:spacing w:after="240"/>
              <w:contextualSpacing w:val="0"/>
            </w:pPr>
            <w:bookmarkStart w:id="1" w:name="Outcomes"/>
            <w:r>
              <w:rPr>
                <w:noProof/>
              </w:rPr>
              <w:drawing>
                <wp:inline distT="114300" distB="114300" distL="114300" distR="114300" wp14:anchorId="7D94817D" wp14:editId="45388E7F">
                  <wp:extent cx="571500" cy="504825"/>
                  <wp:effectExtent l="0" t="0" r="0" b="9525"/>
                  <wp:docPr id="9" name="image11.png" descr="Steering_wheel_ship_1.png"/>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574902" cy="507831"/>
                          </a:xfrm>
                          <a:prstGeom prst="rect">
                            <a:avLst/>
                          </a:prstGeom>
                          <a:ln/>
                        </pic:spPr>
                      </pic:pic>
                    </a:graphicData>
                  </a:graphic>
                </wp:inline>
              </w:drawing>
            </w:r>
            <w:bookmarkEnd w:id="1"/>
            <w:r w:rsidR="002C030F" w:rsidRPr="00D84A3D">
              <w:rPr>
                <w:rFonts w:ascii="Georgia" w:hAnsi="Georgia"/>
                <w:b/>
                <w:color w:val="0000FF"/>
                <w:sz w:val="28"/>
                <w:szCs w:val="28"/>
              </w:rPr>
              <w:t>Curriculum Outcomes</w:t>
            </w:r>
            <w:r w:rsidR="002C030F" w:rsidRPr="00D84A3D">
              <w:rPr>
                <w:rFonts w:ascii="Georgia" w:hAnsi="Georgia"/>
                <w:b/>
              </w:rPr>
              <w:t>:</w:t>
            </w:r>
            <w:r w:rsidR="002C030F">
              <w:rPr>
                <w:b/>
              </w:rPr>
              <w:t xml:space="preserve">  </w:t>
            </w:r>
          </w:p>
          <w:p w:rsidR="000835E3" w:rsidRDefault="000835E3" w:rsidP="000835E3">
            <w:pPr>
              <w:autoSpaceDE w:val="0"/>
              <w:autoSpaceDN w:val="0"/>
              <w:adjustRightInd w:val="0"/>
              <w:rPr>
                <w:rFonts w:ascii="Georgia" w:hAnsi="Georgia"/>
                <w:b/>
              </w:rPr>
            </w:pPr>
            <w:r w:rsidRPr="000835E3">
              <w:rPr>
                <w:rFonts w:ascii="Georgia" w:hAnsi="Georgia"/>
                <w:b/>
              </w:rPr>
              <w:t xml:space="preserve">Science: </w:t>
            </w:r>
          </w:p>
          <w:p w:rsidR="00E06039" w:rsidRDefault="00E06039" w:rsidP="000835E3">
            <w:pPr>
              <w:autoSpaceDE w:val="0"/>
              <w:autoSpaceDN w:val="0"/>
              <w:adjustRightInd w:val="0"/>
              <w:rPr>
                <w:rFonts w:ascii="Georgia" w:hAnsi="Georgia"/>
                <w:b/>
              </w:rPr>
            </w:pPr>
          </w:p>
          <w:p w:rsidR="000835E3" w:rsidRDefault="000835E3" w:rsidP="000835E3">
            <w:pPr>
              <w:autoSpaceDE w:val="0"/>
              <w:autoSpaceDN w:val="0"/>
              <w:adjustRightInd w:val="0"/>
              <w:rPr>
                <w:rFonts w:ascii="Georgia" w:hAnsi="Georgia" w:cs="AGaramond-Regular"/>
                <w:i/>
              </w:rPr>
            </w:pPr>
            <w:r>
              <w:rPr>
                <w:rFonts w:ascii="Georgia" w:hAnsi="Georgia"/>
                <w:b/>
              </w:rPr>
              <w:t xml:space="preserve">      - </w:t>
            </w:r>
            <w:r w:rsidRPr="000835E3">
              <w:rPr>
                <w:rFonts w:ascii="Georgia" w:hAnsi="Georgia" w:cs="AGaramond-Regular"/>
                <w:i/>
              </w:rPr>
              <w:t xml:space="preserve">using a variety of sources, gather information to describe the key features of weather </w:t>
            </w:r>
            <w:r>
              <w:rPr>
                <w:rFonts w:ascii="Georgia" w:hAnsi="Georgia" w:cs="AGaramond-Regular"/>
                <w:i/>
              </w:rPr>
              <w:t xml:space="preserve"> </w:t>
            </w:r>
          </w:p>
          <w:p w:rsidR="000835E3" w:rsidRDefault="000835E3" w:rsidP="000835E3">
            <w:pPr>
              <w:autoSpaceDE w:val="0"/>
              <w:autoSpaceDN w:val="0"/>
              <w:adjustRightInd w:val="0"/>
              <w:rPr>
                <w:rFonts w:ascii="Georgia" w:hAnsi="Georgia" w:cs="AGaramond-Regular"/>
                <w:i/>
              </w:rPr>
            </w:pPr>
            <w:r>
              <w:rPr>
                <w:rFonts w:ascii="Georgia" w:hAnsi="Georgia" w:cs="AGaramond-Regular"/>
                <w:i/>
              </w:rPr>
              <w:t xml:space="preserve">         </w:t>
            </w:r>
            <w:r w:rsidRPr="000835E3">
              <w:rPr>
                <w:rFonts w:ascii="Georgia" w:hAnsi="Georgia" w:cs="AGaramond-Regular"/>
                <w:i/>
              </w:rPr>
              <w:t>systems and</w:t>
            </w:r>
            <w:r>
              <w:rPr>
                <w:rFonts w:ascii="Georgia" w:hAnsi="Georgia" w:cs="AGaramond-Regular"/>
                <w:i/>
              </w:rPr>
              <w:t xml:space="preserve"> </w:t>
            </w:r>
            <w:r w:rsidRPr="000835E3">
              <w:rPr>
                <w:rFonts w:ascii="Georgia" w:hAnsi="Georgia" w:cs="AGaramond-Regular"/>
                <w:i/>
              </w:rPr>
              <w:t xml:space="preserve">identify weather-related technological innovations and products that have </w:t>
            </w:r>
            <w:r>
              <w:rPr>
                <w:rFonts w:ascii="Georgia" w:hAnsi="Georgia" w:cs="AGaramond-Regular"/>
                <w:i/>
              </w:rPr>
              <w:t xml:space="preserve"> </w:t>
            </w:r>
          </w:p>
          <w:p w:rsidR="000835E3" w:rsidRPr="000835E3" w:rsidRDefault="000835E3" w:rsidP="000835E3">
            <w:pPr>
              <w:autoSpaceDE w:val="0"/>
              <w:autoSpaceDN w:val="0"/>
              <w:adjustRightInd w:val="0"/>
              <w:rPr>
                <w:rFonts w:ascii="Georgia" w:hAnsi="Georgia"/>
                <w:b/>
              </w:rPr>
            </w:pPr>
            <w:r>
              <w:rPr>
                <w:rFonts w:ascii="Georgia" w:hAnsi="Georgia" w:cs="AGaramond-Regular"/>
                <w:i/>
              </w:rPr>
              <w:t xml:space="preserve">         </w:t>
            </w:r>
            <w:r w:rsidRPr="000835E3">
              <w:rPr>
                <w:rFonts w:ascii="Georgia" w:hAnsi="Georgia" w:cs="AGaramond-Regular"/>
                <w:i/>
              </w:rPr>
              <w:t>been developed by cultures</w:t>
            </w:r>
            <w:r>
              <w:rPr>
                <w:rFonts w:ascii="Georgia" w:hAnsi="Georgia" w:cs="AGaramond-Regular"/>
                <w:i/>
              </w:rPr>
              <w:t xml:space="preserve"> </w:t>
            </w:r>
            <w:r w:rsidRPr="000835E3">
              <w:rPr>
                <w:rFonts w:ascii="Georgia" w:hAnsi="Georgia" w:cs="AGaramond-Regular"/>
                <w:i/>
              </w:rPr>
              <w:t>in response to weather conditions (107-14, 205-8, 302-11)</w:t>
            </w:r>
          </w:p>
          <w:p w:rsidR="000835E3" w:rsidRDefault="000835E3" w:rsidP="000835E3">
            <w:pPr>
              <w:widowControl w:val="0"/>
              <w:spacing w:after="240"/>
              <w:contextualSpacing w:val="0"/>
              <w:rPr>
                <w:rFonts w:ascii="Georgia" w:hAnsi="Georgia"/>
                <w:b/>
              </w:rPr>
            </w:pPr>
          </w:p>
          <w:p w:rsidR="000835E3" w:rsidRDefault="000835E3" w:rsidP="000835E3">
            <w:pPr>
              <w:widowControl w:val="0"/>
              <w:spacing w:after="240"/>
              <w:contextualSpacing w:val="0"/>
              <w:rPr>
                <w:rFonts w:ascii="Georgia" w:hAnsi="Georgia"/>
                <w:b/>
              </w:rPr>
            </w:pPr>
            <w:r>
              <w:rPr>
                <w:rFonts w:ascii="Georgia" w:hAnsi="Georgia"/>
                <w:b/>
              </w:rPr>
              <w:t>Technology Integration:</w:t>
            </w:r>
          </w:p>
          <w:p w:rsidR="000835E3" w:rsidRDefault="000835E3" w:rsidP="000835E3">
            <w:pPr>
              <w:pStyle w:val="ListParagraph"/>
              <w:numPr>
                <w:ilvl w:val="0"/>
                <w:numId w:val="3"/>
              </w:numPr>
              <w:autoSpaceDE w:val="0"/>
              <w:autoSpaceDN w:val="0"/>
              <w:adjustRightInd w:val="0"/>
              <w:rPr>
                <w:rFonts w:ascii="Georgia" w:hAnsi="Georgia"/>
                <w:b/>
              </w:rPr>
            </w:pPr>
            <w:r w:rsidRPr="000835E3">
              <w:rPr>
                <w:rFonts w:ascii="Georgia" w:hAnsi="Georgia" w:cs="AGaramond-Regular"/>
                <w:i/>
              </w:rPr>
              <w:t>BOC 6.5 (relates to 3.4) safely exchange electronic mail and attachments with students and others selected by the teacher for curriculum research and communication purposes, with teacher supervision</w:t>
            </w:r>
            <w:r>
              <w:rPr>
                <w:rFonts w:ascii="Georgia" w:hAnsi="Georgia" w:cs="AGaramond-Regular"/>
                <w:i/>
              </w:rPr>
              <w:t>.</w:t>
            </w:r>
            <w:r>
              <w:t xml:space="preserve"> </w:t>
            </w:r>
          </w:p>
          <w:p w:rsidR="000835E3" w:rsidRDefault="000835E3" w:rsidP="000835E3">
            <w:pPr>
              <w:autoSpaceDE w:val="0"/>
              <w:autoSpaceDN w:val="0"/>
              <w:adjustRightInd w:val="0"/>
              <w:rPr>
                <w:rFonts w:ascii="Georgia" w:hAnsi="Georgia"/>
                <w:b/>
              </w:rPr>
            </w:pPr>
          </w:p>
          <w:p w:rsidR="000835E3" w:rsidRDefault="000835E3" w:rsidP="000835E3">
            <w:pPr>
              <w:autoSpaceDE w:val="0"/>
              <w:autoSpaceDN w:val="0"/>
              <w:adjustRightInd w:val="0"/>
            </w:pPr>
            <w:r w:rsidRPr="00F40CC0">
              <w:rPr>
                <w:rFonts w:ascii="Georgia" w:hAnsi="Georgia"/>
                <w:b/>
              </w:rPr>
              <w:t>English Language Arts:</w:t>
            </w:r>
            <w:r>
              <w:t xml:space="preserve"> </w:t>
            </w:r>
          </w:p>
          <w:p w:rsidR="000835E3" w:rsidRPr="00F40CC0" w:rsidRDefault="000835E3" w:rsidP="000835E3">
            <w:pPr>
              <w:autoSpaceDE w:val="0"/>
              <w:autoSpaceDN w:val="0"/>
              <w:adjustRightInd w:val="0"/>
              <w:ind w:left="360"/>
              <w:rPr>
                <w:rFonts w:ascii="Georgia" w:hAnsi="Georgia" w:cs="AGaramond-Regular"/>
                <w:i/>
              </w:rPr>
            </w:pPr>
          </w:p>
          <w:p w:rsidR="000835E3" w:rsidRPr="000835E3" w:rsidRDefault="000835E3" w:rsidP="000835E3">
            <w:pPr>
              <w:pStyle w:val="ListParagraph"/>
              <w:numPr>
                <w:ilvl w:val="0"/>
                <w:numId w:val="3"/>
              </w:numPr>
              <w:autoSpaceDE w:val="0"/>
              <w:autoSpaceDN w:val="0"/>
              <w:adjustRightInd w:val="0"/>
              <w:rPr>
                <w:rFonts w:ascii="Georgia" w:hAnsi="Georgia" w:cs="AGaramond-Regular"/>
                <w:i/>
              </w:rPr>
            </w:pPr>
            <w:r w:rsidRPr="00F40CC0">
              <w:rPr>
                <w:rFonts w:ascii="Georgia" w:hAnsi="Georgia" w:cs="AGaramond-Regular"/>
                <w:i/>
              </w:rPr>
              <w:t xml:space="preserve"> 1.1 contribute thoughts, ideas, and experiences to discussions, and ask questions to clarify their ideas and those of their peers</w:t>
            </w:r>
            <w:r>
              <w:t xml:space="preserve"> </w:t>
            </w:r>
          </w:p>
          <w:p w:rsidR="000835E3" w:rsidRPr="000835E3" w:rsidRDefault="000835E3" w:rsidP="000835E3">
            <w:pPr>
              <w:pStyle w:val="ListParagraph"/>
              <w:autoSpaceDE w:val="0"/>
              <w:autoSpaceDN w:val="0"/>
              <w:adjustRightInd w:val="0"/>
              <w:rPr>
                <w:rFonts w:ascii="Georgia" w:hAnsi="Georgia" w:cs="AGaramond-Regular"/>
                <w:i/>
              </w:rPr>
            </w:pPr>
          </w:p>
          <w:p w:rsidR="000835E3" w:rsidRDefault="000835E3" w:rsidP="000835E3">
            <w:pPr>
              <w:pStyle w:val="ListParagraph"/>
              <w:numPr>
                <w:ilvl w:val="0"/>
                <w:numId w:val="3"/>
              </w:numPr>
              <w:autoSpaceDE w:val="0"/>
              <w:autoSpaceDN w:val="0"/>
              <w:adjustRightInd w:val="0"/>
              <w:rPr>
                <w:rFonts w:ascii="Georgia" w:hAnsi="Georgia" w:cs="AGaramond-Regular"/>
                <w:i/>
              </w:rPr>
            </w:pPr>
            <w:r w:rsidRPr="000835E3">
              <w:rPr>
                <w:rFonts w:ascii="Georgia" w:hAnsi="Georgia" w:cs="AGaramond-Regular"/>
                <w:i/>
              </w:rPr>
              <w:t>6.2 support their opinions about texts and features of types of texts</w:t>
            </w:r>
          </w:p>
          <w:p w:rsidR="000835E3" w:rsidRPr="000835E3" w:rsidRDefault="000835E3" w:rsidP="000835E3">
            <w:pPr>
              <w:pStyle w:val="ListParagraph"/>
              <w:rPr>
                <w:rFonts w:ascii="Georgia" w:hAnsi="Georgia" w:cs="AGaramond-Regular"/>
                <w:i/>
              </w:rPr>
            </w:pPr>
          </w:p>
          <w:p w:rsidR="000835E3" w:rsidRPr="000835E3" w:rsidRDefault="000835E3" w:rsidP="000835E3">
            <w:pPr>
              <w:pStyle w:val="ListParagraph"/>
              <w:numPr>
                <w:ilvl w:val="0"/>
                <w:numId w:val="3"/>
              </w:numPr>
              <w:autoSpaceDE w:val="0"/>
              <w:autoSpaceDN w:val="0"/>
              <w:adjustRightInd w:val="0"/>
              <w:rPr>
                <w:rFonts w:ascii="Georgia" w:hAnsi="Georgia" w:cs="AGaramond-Regular"/>
                <w:i/>
              </w:rPr>
            </w:pPr>
            <w:r w:rsidRPr="000835E3">
              <w:rPr>
                <w:rFonts w:ascii="Georgia" w:hAnsi="Georgia" w:cs="AGaramond-Regular"/>
                <w:i/>
              </w:rPr>
              <w:t>7.1 use their background knowledge to question and analyze information presented in print and visual texts</w:t>
            </w:r>
            <w:r>
              <w:t xml:space="preserve"> </w:t>
            </w:r>
          </w:p>
          <w:p w:rsidR="000835E3" w:rsidRPr="000835E3" w:rsidRDefault="000835E3" w:rsidP="000835E3">
            <w:pPr>
              <w:pStyle w:val="ListParagraph"/>
              <w:rPr>
                <w:rFonts w:ascii="Georgia" w:hAnsi="Georgia" w:cs="AGaramond-Regular"/>
                <w:i/>
              </w:rPr>
            </w:pPr>
          </w:p>
          <w:p w:rsidR="00236D0D" w:rsidRDefault="000835E3" w:rsidP="000835E3">
            <w:pPr>
              <w:pStyle w:val="ListParagraph"/>
              <w:numPr>
                <w:ilvl w:val="0"/>
                <w:numId w:val="3"/>
              </w:numPr>
              <w:autoSpaceDE w:val="0"/>
              <w:autoSpaceDN w:val="0"/>
              <w:adjustRightInd w:val="0"/>
            </w:pPr>
            <w:r w:rsidRPr="000835E3">
              <w:rPr>
                <w:rFonts w:ascii="Georgia" w:hAnsi="Georgia" w:cs="AGaramond-Regular"/>
                <w:i/>
              </w:rPr>
              <w:t>8.2 expand appropriate note-making strategies from a growing repertoire (e.g., outlines, charts,</w:t>
            </w:r>
            <w:r>
              <w:rPr>
                <w:rFonts w:ascii="Georgia" w:hAnsi="Georgia" w:cs="AGaramond-Regular"/>
                <w:i/>
              </w:rPr>
              <w:t xml:space="preserve"> </w:t>
            </w:r>
            <w:r w:rsidRPr="000835E3">
              <w:rPr>
                <w:rFonts w:ascii="Georgia" w:hAnsi="Georgia" w:cs="AGaramond-Regular"/>
                <w:i/>
              </w:rPr>
              <w:t>diagrams)</w:t>
            </w:r>
          </w:p>
        </w:tc>
      </w:tr>
      <w:tr w:rsidR="00236D0D" w:rsidTr="00B62190">
        <w:trPr>
          <w:trHeight w:val="692"/>
        </w:trPr>
        <w:tc>
          <w:tcPr>
            <w:tcW w:w="10363" w:type="dxa"/>
            <w:gridSpan w:val="6"/>
            <w:tcBorders>
              <w:left w:val="single" w:sz="18" w:space="0" w:color="000000"/>
              <w:right w:val="single" w:sz="18" w:space="0" w:color="000000"/>
            </w:tcBorders>
          </w:tcPr>
          <w:p w:rsidR="00236D0D" w:rsidRDefault="002C030F" w:rsidP="005C16C9">
            <w:pPr>
              <w:contextualSpacing w:val="0"/>
            </w:pPr>
            <w:r>
              <w:rPr>
                <w:b/>
                <w:color w:val="0000FF"/>
              </w:rPr>
              <w:lastRenderedPageBreak/>
              <w:t>Expected Time</w:t>
            </w:r>
            <w:r>
              <w:rPr>
                <w:b/>
              </w:rPr>
              <w:t xml:space="preserve">: </w:t>
            </w:r>
            <w:r w:rsidR="00DC0D9B">
              <w:rPr>
                <w:b/>
              </w:rPr>
              <w:t>70 Minutes (2 x 35 minutes)</w:t>
            </w:r>
          </w:p>
        </w:tc>
      </w:tr>
      <w:tr w:rsidR="00236D0D">
        <w:trPr>
          <w:trHeight w:val="820"/>
        </w:trPr>
        <w:tc>
          <w:tcPr>
            <w:tcW w:w="10363" w:type="dxa"/>
            <w:gridSpan w:val="6"/>
            <w:tcBorders>
              <w:left w:val="single" w:sz="18" w:space="0" w:color="000000"/>
              <w:right w:val="single" w:sz="18" w:space="0" w:color="000000"/>
            </w:tcBorders>
          </w:tcPr>
          <w:p w:rsidR="001041ED" w:rsidRPr="008F0196" w:rsidRDefault="002C030F">
            <w:pPr>
              <w:contextualSpacing w:val="0"/>
              <w:rPr>
                <w:rFonts w:ascii="Georgia" w:hAnsi="Georgia"/>
                <w:b/>
              </w:rPr>
            </w:pPr>
            <w:bookmarkStart w:id="2" w:name="Resources"/>
            <w:r w:rsidRPr="008F0196">
              <w:rPr>
                <w:rFonts w:ascii="Georgia" w:hAnsi="Georgia"/>
                <w:noProof/>
              </w:rPr>
              <w:drawing>
                <wp:anchor distT="0" distB="0" distL="114300" distR="114300" simplePos="0" relativeHeight="251658240" behindDoc="0" locked="0" layoutInCell="1" allowOverlap="1" wp14:anchorId="25BF822B" wp14:editId="3EF171E7">
                  <wp:simplePos x="0" y="0"/>
                  <wp:positionH relativeFrom="column">
                    <wp:posOffset>40005</wp:posOffset>
                  </wp:positionH>
                  <wp:positionV relativeFrom="paragraph">
                    <wp:posOffset>57150</wp:posOffset>
                  </wp:positionV>
                  <wp:extent cx="834390" cy="594995"/>
                  <wp:effectExtent l="0" t="0" r="3810" b="0"/>
                  <wp:wrapSquare wrapText="bothSides"/>
                  <wp:docPr id="2" name="image03.jpg" descr="screencast.jpg"/>
                  <wp:cNvGraphicFramePr/>
                  <a:graphic xmlns:a="http://schemas.openxmlformats.org/drawingml/2006/main">
                    <a:graphicData uri="http://schemas.openxmlformats.org/drawingml/2006/picture">
                      <pic:pic xmlns:pic="http://schemas.openxmlformats.org/drawingml/2006/picture">
                        <pic:nvPicPr>
                          <pic:cNvPr id="0" name="image03.jpg" descr="screencast.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834390" cy="594995"/>
                          </a:xfrm>
                          <a:prstGeom prst="rect">
                            <a:avLst/>
                          </a:prstGeom>
                          <a:ln/>
                        </pic:spPr>
                      </pic:pic>
                    </a:graphicData>
                  </a:graphic>
                  <wp14:sizeRelH relativeFrom="page">
                    <wp14:pctWidth>0</wp14:pctWidth>
                  </wp14:sizeRelH>
                  <wp14:sizeRelV relativeFrom="page">
                    <wp14:pctHeight>0</wp14:pctHeight>
                  </wp14:sizeRelV>
                </wp:anchor>
              </w:drawing>
            </w:r>
            <w:bookmarkEnd w:id="2"/>
            <w:r w:rsidRPr="008F0196">
              <w:rPr>
                <w:rFonts w:ascii="Georgia" w:hAnsi="Georgia"/>
                <w:b/>
                <w:color w:val="0000FF"/>
              </w:rPr>
              <w:t>Resources</w:t>
            </w:r>
            <w:r w:rsidRPr="008F0196">
              <w:rPr>
                <w:rFonts w:ascii="Georgia" w:hAnsi="Georgia"/>
                <w:b/>
              </w:rPr>
              <w:t xml:space="preserve">: </w:t>
            </w:r>
          </w:p>
          <w:p w:rsidR="001041ED" w:rsidRPr="00150A39" w:rsidRDefault="001041ED" w:rsidP="000835E3">
            <w:pPr>
              <w:contextualSpacing w:val="0"/>
              <w:rPr>
                <w:rFonts w:ascii="Georgia" w:hAnsi="Georgia"/>
                <w:color w:val="2A2A2A"/>
              </w:rPr>
            </w:pPr>
            <w:r w:rsidRPr="00150A39">
              <w:rPr>
                <w:rFonts w:ascii="Georgia" w:hAnsi="Georgia"/>
                <w:b/>
              </w:rPr>
              <w:t xml:space="preserve">- </w:t>
            </w:r>
            <w:r w:rsidR="000835E3" w:rsidRPr="00150A39">
              <w:rPr>
                <w:rFonts w:ascii="Georgia" w:hAnsi="Georgia"/>
                <w:b/>
              </w:rPr>
              <w:t>“</w:t>
            </w:r>
            <w:hyperlink r:id="rId15" w:history="1">
              <w:r w:rsidR="000835E3" w:rsidRPr="00E06039">
                <w:rPr>
                  <w:rFonts w:ascii="Georgia" w:hAnsi="Georgia"/>
                  <w:color w:val="244061" w:themeColor="accent1" w:themeShade="80"/>
                  <w:u w:val="single"/>
                  <w:shd w:val="clear" w:color="auto" w:fill="FFFFFF"/>
                </w:rPr>
                <w:t>Weather Broadcast Notes</w:t>
              </w:r>
            </w:hyperlink>
            <w:r w:rsidR="000835E3" w:rsidRPr="00150A39">
              <w:rPr>
                <w:rFonts w:ascii="Georgia" w:hAnsi="Georgia"/>
                <w:color w:val="2A2A2A"/>
                <w:shd w:val="clear" w:color="auto" w:fill="FFFFFF"/>
              </w:rPr>
              <w:t>” This outline was to be completed previously.</w:t>
            </w:r>
          </w:p>
          <w:p w:rsidR="00236D0D" w:rsidRDefault="000835E3" w:rsidP="00150A39">
            <w:pPr>
              <w:contextualSpacing w:val="0"/>
              <w:rPr>
                <w:rFonts w:ascii="Georgia" w:hAnsi="Georgia"/>
                <w:color w:val="auto"/>
              </w:rPr>
            </w:pPr>
            <w:r w:rsidRPr="00150A39">
              <w:rPr>
                <w:rFonts w:ascii="Georgia" w:hAnsi="Georgia"/>
              </w:rPr>
              <w:t xml:space="preserve">- </w:t>
            </w:r>
            <w:hyperlink r:id="rId16" w:history="1">
              <w:r w:rsidRPr="00150A39">
                <w:rPr>
                  <w:rStyle w:val="Hyperlink"/>
                  <w:rFonts w:ascii="Georgia" w:hAnsi="Georgia"/>
                </w:rPr>
                <w:t>Global Warming Reading</w:t>
              </w:r>
            </w:hyperlink>
            <w:r w:rsidR="00150A39">
              <w:rPr>
                <w:rFonts w:ascii="Georgia" w:hAnsi="Georgia"/>
                <w:color w:val="auto"/>
              </w:rPr>
              <w:t>: To be completed for next lesson.</w:t>
            </w:r>
          </w:p>
          <w:p w:rsidR="00150A39" w:rsidRDefault="00150A39" w:rsidP="00150A39">
            <w:pPr>
              <w:contextualSpacing w:val="0"/>
              <w:rPr>
                <w:rFonts w:ascii="Georgia" w:hAnsi="Georgia"/>
                <w:color w:val="auto"/>
              </w:rPr>
            </w:pPr>
            <w:r>
              <w:rPr>
                <w:rFonts w:ascii="Georgia" w:hAnsi="Georgia"/>
                <w:color w:val="auto"/>
              </w:rPr>
              <w:t xml:space="preserve">- Websites: </w:t>
            </w:r>
            <w:hyperlink r:id="rId17" w:history="1">
              <w:r w:rsidRPr="00E06039">
                <w:rPr>
                  <w:rStyle w:val="Hyperlink"/>
                  <w:rFonts w:ascii="Georgia" w:hAnsi="Georgia"/>
                </w:rPr>
                <w:t>Puffin Browser</w:t>
              </w:r>
            </w:hyperlink>
            <w:r>
              <w:rPr>
                <w:rFonts w:ascii="Georgia" w:hAnsi="Georgia"/>
                <w:color w:val="auto"/>
              </w:rPr>
              <w:t xml:space="preserve">, </w:t>
            </w:r>
            <w:hyperlink r:id="rId18" w:history="1">
              <w:r w:rsidRPr="00E06039">
                <w:rPr>
                  <w:rStyle w:val="Hyperlink"/>
                  <w:rFonts w:ascii="Georgia" w:hAnsi="Georgia"/>
                </w:rPr>
                <w:t>Edheads Weather</w:t>
              </w:r>
            </w:hyperlink>
            <w:r>
              <w:rPr>
                <w:rFonts w:ascii="Georgia" w:hAnsi="Georgia"/>
                <w:color w:val="auto"/>
              </w:rPr>
              <w:t xml:space="preserve"> and the </w:t>
            </w:r>
            <w:hyperlink r:id="rId19" w:history="1">
              <w:r w:rsidRPr="00E06039">
                <w:rPr>
                  <w:rStyle w:val="Hyperlink"/>
                  <w:rFonts w:ascii="Georgia" w:hAnsi="Georgia"/>
                </w:rPr>
                <w:t>National Weather Service</w:t>
              </w:r>
            </w:hyperlink>
            <w:r>
              <w:rPr>
                <w:rFonts w:ascii="Georgia" w:hAnsi="Georgia"/>
                <w:color w:val="auto"/>
              </w:rPr>
              <w:t>.</w:t>
            </w:r>
          </w:p>
          <w:p w:rsidR="00E06039" w:rsidRDefault="00E06039" w:rsidP="00150A39">
            <w:pPr>
              <w:contextualSpacing w:val="0"/>
            </w:pPr>
            <w:r>
              <w:rPr>
                <w:rFonts w:ascii="Georgia" w:hAnsi="Georgia"/>
                <w:color w:val="auto"/>
              </w:rPr>
              <w:t xml:space="preserve">                           - Link to </w:t>
            </w:r>
            <w:hyperlink r:id="rId20" w:history="1">
              <w:r w:rsidRPr="00283841">
                <w:rPr>
                  <w:rStyle w:val="Hyperlink"/>
                  <w:rFonts w:ascii="Georgia" w:hAnsi="Georgia"/>
                </w:rPr>
                <w:t>Technology Screencasts</w:t>
              </w:r>
            </w:hyperlink>
          </w:p>
        </w:tc>
      </w:tr>
      <w:tr w:rsidR="00236D0D" w:rsidTr="00E74F26">
        <w:trPr>
          <w:trHeight w:val="380"/>
        </w:trPr>
        <w:tc>
          <w:tcPr>
            <w:tcW w:w="8023" w:type="dxa"/>
            <w:gridSpan w:val="5"/>
            <w:tcBorders>
              <w:left w:val="single" w:sz="18" w:space="0" w:color="000000"/>
            </w:tcBorders>
          </w:tcPr>
          <w:p w:rsidR="00236D0D" w:rsidRDefault="00236D0D">
            <w:pPr>
              <w:contextualSpacing w:val="0"/>
            </w:pPr>
          </w:p>
          <w:p w:rsidR="00236D0D" w:rsidRDefault="002C030F">
            <w:pPr>
              <w:contextualSpacing w:val="0"/>
            </w:pPr>
            <w:bookmarkStart w:id="3" w:name="Procedure"/>
            <w:r>
              <w:rPr>
                <w:noProof/>
              </w:rPr>
              <w:drawing>
                <wp:inline distT="114300" distB="114300" distL="114300" distR="114300" wp14:anchorId="4FAB934B" wp14:editId="043E7F10">
                  <wp:extent cx="909521" cy="642938"/>
                  <wp:effectExtent l="0" t="0" r="0" b="0"/>
                  <wp:docPr id="5" name="image07.png" descr="resources.png"/>
                  <wp:cNvGraphicFramePr/>
                  <a:graphic xmlns:a="http://schemas.openxmlformats.org/drawingml/2006/main">
                    <a:graphicData uri="http://schemas.openxmlformats.org/drawingml/2006/picture">
                      <pic:pic xmlns:pic="http://schemas.openxmlformats.org/drawingml/2006/picture">
                        <pic:nvPicPr>
                          <pic:cNvPr id="0" name="image07.png" descr="resources.png"/>
                          <pic:cNvPicPr preferRelativeResize="0"/>
                        </pic:nvPicPr>
                        <pic:blipFill>
                          <a:blip r:embed="rId12"/>
                          <a:srcRect/>
                          <a:stretch>
                            <a:fillRect/>
                          </a:stretch>
                        </pic:blipFill>
                        <pic:spPr>
                          <a:xfrm>
                            <a:off x="0" y="0"/>
                            <a:ext cx="909521" cy="642938"/>
                          </a:xfrm>
                          <a:prstGeom prst="rect">
                            <a:avLst/>
                          </a:prstGeom>
                          <a:ln/>
                        </pic:spPr>
                      </pic:pic>
                    </a:graphicData>
                  </a:graphic>
                </wp:inline>
              </w:drawing>
            </w:r>
            <w:bookmarkEnd w:id="3"/>
            <w:r>
              <w:rPr>
                <w:b/>
                <w:color w:val="0000FF"/>
              </w:rPr>
              <w:t xml:space="preserve">Lesson Procedure </w:t>
            </w:r>
          </w:p>
        </w:tc>
        <w:tc>
          <w:tcPr>
            <w:tcW w:w="2340" w:type="dxa"/>
            <w:tcBorders>
              <w:right w:val="single" w:sz="18" w:space="0" w:color="000000"/>
            </w:tcBorders>
          </w:tcPr>
          <w:p w:rsidR="00236D0D" w:rsidRPr="008F0196" w:rsidRDefault="00236D0D">
            <w:pPr>
              <w:contextualSpacing w:val="0"/>
              <w:rPr>
                <w:rFonts w:ascii="Georgia" w:hAnsi="Georgia"/>
              </w:rPr>
            </w:pPr>
          </w:p>
          <w:p w:rsidR="00236D0D" w:rsidRPr="008F0196" w:rsidRDefault="002C030F">
            <w:pPr>
              <w:contextualSpacing w:val="0"/>
              <w:jc w:val="center"/>
              <w:rPr>
                <w:rFonts w:ascii="Georgia" w:hAnsi="Georgia"/>
              </w:rPr>
            </w:pPr>
            <w:r w:rsidRPr="008F0196">
              <w:rPr>
                <w:rFonts w:ascii="Georgia" w:hAnsi="Georgia"/>
                <w:b/>
              </w:rPr>
              <w:t>21</w:t>
            </w:r>
            <w:r w:rsidRPr="008F0196">
              <w:rPr>
                <w:rFonts w:ascii="Georgia" w:hAnsi="Georgia"/>
                <w:b/>
                <w:vertAlign w:val="superscript"/>
              </w:rPr>
              <w:t xml:space="preserve">st </w:t>
            </w:r>
            <w:r w:rsidRPr="008F0196">
              <w:rPr>
                <w:rFonts w:ascii="Georgia" w:hAnsi="Georgia"/>
                <w:b/>
              </w:rPr>
              <w:t>century skills</w:t>
            </w:r>
          </w:p>
        </w:tc>
      </w:tr>
      <w:tr w:rsidR="00236D0D" w:rsidTr="00E74F26">
        <w:trPr>
          <w:trHeight w:val="380"/>
        </w:trPr>
        <w:tc>
          <w:tcPr>
            <w:tcW w:w="250" w:type="dxa"/>
            <w:vMerge w:val="restart"/>
            <w:tcBorders>
              <w:left w:val="single" w:sz="18" w:space="0" w:color="000000"/>
            </w:tcBorders>
          </w:tcPr>
          <w:p w:rsidR="00236D0D" w:rsidRDefault="00236D0D">
            <w:pPr>
              <w:contextualSpacing w:val="0"/>
            </w:pPr>
          </w:p>
        </w:tc>
        <w:tc>
          <w:tcPr>
            <w:tcW w:w="7773" w:type="dxa"/>
            <w:gridSpan w:val="4"/>
          </w:tcPr>
          <w:p w:rsidR="005C16C9" w:rsidRPr="001041ED" w:rsidRDefault="005C16C9" w:rsidP="005C16C9">
            <w:pPr>
              <w:pStyle w:val="Heading2"/>
              <w:shd w:val="clear" w:color="auto" w:fill="FFFFFF"/>
              <w:spacing w:before="0" w:after="0"/>
              <w:outlineLvl w:val="1"/>
              <w:rPr>
                <w:rFonts w:ascii="Georgia" w:hAnsi="Georgia"/>
                <w:b w:val="0"/>
                <w:bCs/>
                <w:color w:val="auto"/>
                <w:sz w:val="22"/>
                <w:szCs w:val="22"/>
                <w:u w:val="single"/>
              </w:rPr>
            </w:pPr>
            <w:r>
              <w:rPr>
                <w:rFonts w:ascii="Georgia" w:hAnsi="Georgia"/>
                <w:bCs/>
                <w:color w:val="auto"/>
                <w:sz w:val="24"/>
                <w:szCs w:val="22"/>
                <w:u w:val="single"/>
              </w:rPr>
              <w:t>Predicting the</w:t>
            </w:r>
            <w:r w:rsidRPr="001041ED">
              <w:rPr>
                <w:rFonts w:ascii="Georgia" w:hAnsi="Georgia"/>
                <w:bCs/>
                <w:color w:val="auto"/>
                <w:sz w:val="24"/>
                <w:szCs w:val="22"/>
                <w:u w:val="single"/>
              </w:rPr>
              <w:t xml:space="preserve"> Weather Introductory Lesson</w:t>
            </w:r>
            <w:r w:rsidRPr="001041ED">
              <w:rPr>
                <w:rFonts w:ascii="Georgia" w:hAnsi="Georgia"/>
                <w:b w:val="0"/>
                <w:bCs/>
                <w:color w:val="auto"/>
                <w:sz w:val="24"/>
                <w:szCs w:val="22"/>
                <w:u w:val="single"/>
              </w:rPr>
              <w:t xml:space="preserve">  </w:t>
            </w:r>
          </w:p>
          <w:p w:rsidR="005C16C9" w:rsidRPr="001041ED" w:rsidRDefault="005C16C9" w:rsidP="005C16C9">
            <w:pPr>
              <w:pStyle w:val="Heading2"/>
              <w:shd w:val="clear" w:color="auto" w:fill="FFFFFF"/>
              <w:spacing w:before="0" w:after="0"/>
              <w:outlineLvl w:val="1"/>
              <w:rPr>
                <w:rStyle w:val="Strong"/>
                <w:rFonts w:ascii="Georgia" w:hAnsi="Georgia"/>
                <w:color w:val="auto"/>
                <w:sz w:val="22"/>
                <w:szCs w:val="22"/>
              </w:rPr>
            </w:pPr>
            <w:r w:rsidRPr="001041ED">
              <w:rPr>
                <w:rStyle w:val="Strong"/>
                <w:rFonts w:ascii="Georgia" w:hAnsi="Georgia"/>
                <w:color w:val="auto"/>
                <w:sz w:val="22"/>
                <w:szCs w:val="22"/>
              </w:rPr>
              <w:t xml:space="preserve">Lesson </w:t>
            </w:r>
            <w:r w:rsidR="00110EBC">
              <w:rPr>
                <w:rStyle w:val="Strong"/>
                <w:rFonts w:ascii="Georgia" w:hAnsi="Georgia"/>
                <w:color w:val="auto"/>
                <w:sz w:val="22"/>
                <w:szCs w:val="22"/>
              </w:rPr>
              <w:t>7</w:t>
            </w:r>
            <w:r w:rsidRPr="001041ED">
              <w:rPr>
                <w:rStyle w:val="Strong"/>
                <w:rFonts w:ascii="Georgia" w:hAnsi="Georgia"/>
                <w:color w:val="auto"/>
                <w:sz w:val="22"/>
                <w:szCs w:val="22"/>
              </w:rPr>
              <w:t>: </w:t>
            </w:r>
            <w:r w:rsidR="00566AAD">
              <w:rPr>
                <w:rStyle w:val="Strong"/>
                <w:rFonts w:ascii="Georgia" w:hAnsi="Georgia"/>
                <w:color w:val="auto"/>
                <w:sz w:val="22"/>
                <w:szCs w:val="22"/>
              </w:rPr>
              <w:t xml:space="preserve">Discussion and </w:t>
            </w:r>
            <w:r w:rsidR="000835E3">
              <w:rPr>
                <w:rStyle w:val="Strong"/>
                <w:rFonts w:ascii="Georgia" w:hAnsi="Georgia"/>
                <w:color w:val="auto"/>
                <w:sz w:val="22"/>
                <w:szCs w:val="22"/>
              </w:rPr>
              <w:t>where</w:t>
            </w:r>
            <w:r w:rsidR="00566AAD">
              <w:rPr>
                <w:rStyle w:val="Strong"/>
                <w:rFonts w:ascii="Georgia" w:hAnsi="Georgia"/>
                <w:color w:val="auto"/>
                <w:sz w:val="22"/>
                <w:szCs w:val="22"/>
              </w:rPr>
              <w:t xml:space="preserve"> we are going</w:t>
            </w:r>
            <w:r w:rsidRPr="001041ED">
              <w:rPr>
                <w:rStyle w:val="Strong"/>
                <w:rFonts w:ascii="Georgia" w:hAnsi="Georgia"/>
                <w:color w:val="auto"/>
                <w:sz w:val="22"/>
                <w:szCs w:val="22"/>
              </w:rPr>
              <w:t xml:space="preserve"> (</w:t>
            </w:r>
            <w:r w:rsidR="00566AAD">
              <w:rPr>
                <w:rStyle w:val="Strong"/>
                <w:rFonts w:ascii="Georgia" w:hAnsi="Georgia"/>
                <w:color w:val="auto"/>
                <w:sz w:val="22"/>
                <w:szCs w:val="22"/>
              </w:rPr>
              <w:t xml:space="preserve">20 </w:t>
            </w:r>
            <w:r w:rsidRPr="001041ED">
              <w:rPr>
                <w:rStyle w:val="Strong"/>
                <w:rFonts w:ascii="Georgia" w:hAnsi="Georgia"/>
                <w:color w:val="auto"/>
                <w:sz w:val="22"/>
                <w:szCs w:val="22"/>
              </w:rPr>
              <w:t>Minutes)</w:t>
            </w:r>
          </w:p>
          <w:p w:rsidR="00E74F26" w:rsidRPr="00E74F26" w:rsidRDefault="00E74F26">
            <w:pPr>
              <w:contextualSpacing w:val="0"/>
              <w:rPr>
                <w:rFonts w:ascii="Georgia" w:hAnsi="Georgia"/>
                <w:color w:val="0000FF"/>
              </w:rPr>
            </w:pPr>
          </w:p>
          <w:p w:rsidR="00EC6AB9" w:rsidRDefault="00E74F26" w:rsidP="00EC6AB9">
            <w:pPr>
              <w:pStyle w:val="Heading2"/>
              <w:shd w:val="clear" w:color="auto" w:fill="FFFFFF"/>
              <w:spacing w:before="0" w:after="0"/>
              <w:outlineLvl w:val="1"/>
              <w:rPr>
                <w:rFonts w:ascii="Georgia" w:hAnsi="Georgia"/>
                <w:b w:val="0"/>
                <w:sz w:val="22"/>
                <w:szCs w:val="22"/>
              </w:rPr>
            </w:pPr>
            <w:r w:rsidRPr="00E74F26">
              <w:rPr>
                <w:rFonts w:ascii="Georgia" w:hAnsi="Georgia"/>
                <w:b w:val="0"/>
                <w:sz w:val="22"/>
                <w:szCs w:val="22"/>
              </w:rPr>
              <w:t>Tell the students w</w:t>
            </w:r>
            <w:r>
              <w:rPr>
                <w:rFonts w:ascii="Georgia" w:hAnsi="Georgia"/>
                <w:b w:val="0"/>
                <w:sz w:val="22"/>
                <w:szCs w:val="22"/>
              </w:rPr>
              <w:t xml:space="preserve">e will be working towards creating a TV style weather report over the next several </w:t>
            </w:r>
            <w:r w:rsidR="005C16C9">
              <w:rPr>
                <w:rFonts w:ascii="Georgia" w:hAnsi="Georgia"/>
                <w:b w:val="0"/>
                <w:sz w:val="22"/>
                <w:szCs w:val="22"/>
              </w:rPr>
              <w:t>lessons</w:t>
            </w:r>
            <w:r>
              <w:rPr>
                <w:rFonts w:ascii="Georgia" w:hAnsi="Georgia"/>
                <w:b w:val="0"/>
                <w:sz w:val="22"/>
                <w:szCs w:val="22"/>
              </w:rPr>
              <w:t xml:space="preserve">.  </w:t>
            </w:r>
            <w:r w:rsidR="000458FA">
              <w:rPr>
                <w:rFonts w:ascii="Georgia" w:hAnsi="Georgia"/>
                <w:b w:val="0"/>
                <w:sz w:val="22"/>
                <w:szCs w:val="22"/>
              </w:rPr>
              <w:t xml:space="preserve">The next three lessons will lead us toward that goal.  Everything we have done to this point in the weather unit will culminate in the final weather broadcast.  </w:t>
            </w:r>
            <w:r>
              <w:rPr>
                <w:rFonts w:ascii="Georgia" w:hAnsi="Georgia"/>
                <w:b w:val="0"/>
                <w:sz w:val="22"/>
                <w:szCs w:val="22"/>
              </w:rPr>
              <w:t>We will have a number of lessons that will lead us toward the final project and teach us skills we need to understand how we can predict the weather.</w:t>
            </w:r>
            <w:r w:rsidR="000458FA">
              <w:rPr>
                <w:rFonts w:ascii="Georgia" w:hAnsi="Georgia"/>
                <w:b w:val="0"/>
                <w:sz w:val="22"/>
                <w:szCs w:val="22"/>
              </w:rPr>
              <w:t xml:space="preserve">  There are a series of screencasts that will help you to use the camera equipment, laptop computers and Pinnacle 17 software if you choose to work with the PC’s as opposed to iMovie and your iPad tablet.</w:t>
            </w:r>
          </w:p>
          <w:p w:rsidR="00E74F26" w:rsidRPr="00E74F26" w:rsidRDefault="00E74F26" w:rsidP="00E74F26"/>
          <w:p w:rsidR="0084095D" w:rsidRDefault="005C16C9" w:rsidP="0084095D">
            <w:pPr>
              <w:pStyle w:val="Heading2"/>
              <w:shd w:val="clear" w:color="auto" w:fill="FFFFFF"/>
              <w:spacing w:before="0" w:after="0"/>
              <w:outlineLvl w:val="1"/>
              <w:rPr>
                <w:rFonts w:ascii="Architects Daughter" w:hAnsi="Architects Daughter"/>
                <w:b w:val="0"/>
                <w:color w:val="2A2A2A"/>
                <w:sz w:val="23"/>
                <w:szCs w:val="23"/>
                <w:shd w:val="clear" w:color="auto" w:fill="FFFFFF"/>
              </w:rPr>
            </w:pPr>
            <w:r w:rsidRPr="005C16C9">
              <w:rPr>
                <w:rFonts w:ascii="Architects Daughter" w:hAnsi="Architects Daughter"/>
                <w:b w:val="0"/>
                <w:color w:val="2A2A2A"/>
                <w:sz w:val="23"/>
                <w:szCs w:val="23"/>
                <w:shd w:val="clear" w:color="auto" w:fill="FFFFFF"/>
              </w:rPr>
              <w:t>Begin by taking a look at the “</w:t>
            </w:r>
            <w:hyperlink r:id="rId21" w:history="1">
              <w:r w:rsidRPr="005C16C9">
                <w:rPr>
                  <w:rFonts w:ascii="Architects Daughter" w:hAnsi="Architects Daughter"/>
                  <w:b w:val="0"/>
                  <w:color w:val="5B72DC"/>
                  <w:sz w:val="23"/>
                  <w:szCs w:val="23"/>
                  <w:shd w:val="clear" w:color="auto" w:fill="FFFFFF"/>
                </w:rPr>
                <w:t>Weather Broadcast Notes</w:t>
              </w:r>
            </w:hyperlink>
            <w:r w:rsidRPr="005C16C9">
              <w:rPr>
                <w:rFonts w:ascii="Architects Daughter" w:hAnsi="Architects Daughter"/>
                <w:b w:val="0"/>
                <w:color w:val="2A2A2A"/>
                <w:sz w:val="23"/>
                <w:szCs w:val="23"/>
                <w:shd w:val="clear" w:color="auto" w:fill="FFFFFF"/>
              </w:rPr>
              <w:t>” that students made from watching weather broadcast the previous evening.   Discuss what they found interesting and any questions that they might have. </w:t>
            </w:r>
            <w:r w:rsidRPr="005C16C9">
              <w:rPr>
                <w:rFonts w:ascii="Architects Daughter" w:hAnsi="Architects Daughter"/>
                <w:b w:val="0"/>
                <w:color w:val="2A2A2A"/>
                <w:sz w:val="23"/>
                <w:szCs w:val="23"/>
              </w:rPr>
              <w:br/>
            </w:r>
            <w:r w:rsidRPr="005C16C9">
              <w:rPr>
                <w:rFonts w:ascii="Architects Daughter" w:hAnsi="Architects Daughter"/>
                <w:b w:val="0"/>
                <w:color w:val="2A2A2A"/>
                <w:sz w:val="23"/>
                <w:szCs w:val="23"/>
              </w:rPr>
              <w:br/>
            </w:r>
            <w:r w:rsidRPr="005C16C9">
              <w:rPr>
                <w:rFonts w:ascii="Architects Daughter" w:hAnsi="Architects Daughter"/>
                <w:b w:val="0"/>
                <w:color w:val="2A2A2A"/>
                <w:sz w:val="23"/>
                <w:szCs w:val="23"/>
                <w:shd w:val="clear" w:color="auto" w:fill="FFFFFF"/>
              </w:rPr>
              <w:t xml:space="preserve">This lesson </w:t>
            </w:r>
            <w:r w:rsidR="005039B1">
              <w:rPr>
                <w:rFonts w:ascii="Architects Daughter" w:hAnsi="Architects Daughter"/>
                <w:b w:val="0"/>
                <w:color w:val="2A2A2A"/>
                <w:sz w:val="23"/>
                <w:szCs w:val="23"/>
                <w:shd w:val="clear" w:color="auto" w:fill="FFFFFF"/>
              </w:rPr>
              <w:t>is designed to</w:t>
            </w:r>
            <w:r w:rsidRPr="005C16C9">
              <w:rPr>
                <w:rFonts w:ascii="Architects Daughter" w:hAnsi="Architects Daughter"/>
                <w:b w:val="0"/>
                <w:color w:val="2A2A2A"/>
                <w:sz w:val="23"/>
                <w:szCs w:val="23"/>
                <w:shd w:val="clear" w:color="auto" w:fill="FFFFFF"/>
              </w:rPr>
              <w:t xml:space="preserve"> continue to prepare students for the culminating activity.  Th</w:t>
            </w:r>
            <w:r w:rsidR="0084095D">
              <w:rPr>
                <w:rFonts w:ascii="Architects Daughter" w:hAnsi="Architects Daughter"/>
                <w:b w:val="0"/>
                <w:color w:val="2A2A2A"/>
                <w:sz w:val="23"/>
                <w:szCs w:val="23"/>
                <w:shd w:val="clear" w:color="auto" w:fill="FFFFFF"/>
              </w:rPr>
              <w:t>e</w:t>
            </w:r>
            <w:r w:rsidRPr="005C16C9">
              <w:rPr>
                <w:rFonts w:ascii="Architects Daughter" w:hAnsi="Architects Daughter"/>
                <w:b w:val="0"/>
                <w:color w:val="2A2A2A"/>
                <w:sz w:val="23"/>
                <w:szCs w:val="23"/>
                <w:shd w:val="clear" w:color="auto" w:fill="FFFFFF"/>
              </w:rPr>
              <w:t xml:space="preserve"> </w:t>
            </w:r>
            <w:r w:rsidR="0084095D">
              <w:rPr>
                <w:rFonts w:ascii="Architects Daughter" w:hAnsi="Architects Daughter"/>
                <w:b w:val="0"/>
                <w:color w:val="2A2A2A"/>
                <w:sz w:val="23"/>
                <w:szCs w:val="23"/>
                <w:shd w:val="clear" w:color="auto" w:fill="FFFFFF"/>
              </w:rPr>
              <w:t xml:space="preserve">following activity </w:t>
            </w:r>
            <w:r w:rsidRPr="005C16C9">
              <w:rPr>
                <w:rFonts w:ascii="Architects Daughter" w:hAnsi="Architects Daughter"/>
                <w:b w:val="0"/>
                <w:color w:val="2A2A2A"/>
                <w:sz w:val="23"/>
                <w:szCs w:val="23"/>
                <w:shd w:val="clear" w:color="auto" w:fill="FFFFFF"/>
              </w:rPr>
              <w:t>works best with the group of four divided into pairs of two to a computer otherwise students may get left out.</w:t>
            </w:r>
            <w:r w:rsidR="0084095D">
              <w:rPr>
                <w:rFonts w:ascii="Architects Daughter" w:hAnsi="Architects Daughter"/>
                <w:b w:val="0"/>
                <w:color w:val="2A2A2A"/>
                <w:sz w:val="23"/>
                <w:szCs w:val="23"/>
                <w:shd w:val="clear" w:color="auto" w:fill="FFFFFF"/>
              </w:rPr>
              <w:t>  All students should all go to</w:t>
            </w:r>
            <w:r w:rsidRPr="005C16C9">
              <w:rPr>
                <w:rFonts w:ascii="Architects Daughter" w:hAnsi="Architects Daughter"/>
                <w:b w:val="0"/>
                <w:color w:val="2A2A2A"/>
                <w:sz w:val="23"/>
                <w:szCs w:val="23"/>
                <w:shd w:val="clear" w:color="auto" w:fill="FFFFFF"/>
              </w:rPr>
              <w:t> </w:t>
            </w:r>
            <w:r w:rsidR="0084095D">
              <w:rPr>
                <w:rFonts w:ascii="Architects Daughter" w:hAnsi="Architects Daughter"/>
                <w:b w:val="0"/>
                <w:color w:val="2A2A2A"/>
                <w:sz w:val="23"/>
                <w:szCs w:val="23"/>
                <w:shd w:val="clear" w:color="auto" w:fill="FFFFFF"/>
              </w:rPr>
              <w:t xml:space="preserve">Edheads Weather Activity. </w:t>
            </w:r>
            <w:r w:rsidR="0084095D" w:rsidRPr="005C16C9">
              <w:rPr>
                <w:rFonts w:ascii="Architects Daughter" w:hAnsi="Architects Daughter"/>
                <w:b w:val="0"/>
                <w:color w:val="2A2A2A"/>
                <w:sz w:val="23"/>
                <w:szCs w:val="23"/>
                <w:shd w:val="clear" w:color="auto" w:fill="FFFFFF"/>
              </w:rPr>
              <w:t> </w:t>
            </w:r>
            <w:r w:rsidR="0084095D">
              <w:rPr>
                <w:rFonts w:ascii="Architects Daughter" w:hAnsi="Architects Daughter"/>
                <w:b w:val="0"/>
                <w:color w:val="2A2A2A"/>
                <w:sz w:val="23"/>
                <w:szCs w:val="23"/>
                <w:shd w:val="clear" w:color="auto" w:fill="FFFFFF"/>
              </w:rPr>
              <w:t xml:space="preserve"> </w:t>
            </w:r>
            <w:hyperlink r:id="rId22" w:history="1">
              <w:r w:rsidR="0084095D" w:rsidRPr="0084095D">
                <w:rPr>
                  <w:rStyle w:val="Hyperlink"/>
                  <w:rFonts w:ascii="Architects Daughter" w:hAnsi="Architects Daughter"/>
                  <w:b w:val="0"/>
                  <w:sz w:val="23"/>
                  <w:szCs w:val="23"/>
                  <w:shd w:val="clear" w:color="auto" w:fill="FFFFFF"/>
                </w:rPr>
                <w:t xml:space="preserve">Click </w:t>
              </w:r>
              <w:r w:rsidR="0084095D">
                <w:rPr>
                  <w:rStyle w:val="Hyperlink"/>
                  <w:rFonts w:ascii="Architects Daughter" w:hAnsi="Architects Daughter"/>
                  <w:b w:val="0"/>
                  <w:sz w:val="23"/>
                  <w:szCs w:val="23"/>
                  <w:shd w:val="clear" w:color="auto" w:fill="FFFFFF"/>
                </w:rPr>
                <w:t xml:space="preserve">Here or </w:t>
              </w:r>
              <w:r w:rsidR="0084095D" w:rsidRPr="0084095D">
                <w:rPr>
                  <w:rStyle w:val="Hyperlink"/>
                  <w:rFonts w:ascii="Architects Daughter" w:hAnsi="Architects Daughter"/>
                  <w:b w:val="0"/>
                  <w:sz w:val="23"/>
                  <w:szCs w:val="23"/>
                  <w:shd w:val="clear" w:color="auto" w:fill="FFFFFF"/>
                </w:rPr>
                <w:t>Below</w:t>
              </w:r>
            </w:hyperlink>
          </w:p>
          <w:p w:rsidR="0084095D" w:rsidRDefault="0084095D" w:rsidP="00EC6AB9">
            <w:pPr>
              <w:pStyle w:val="Heading2"/>
              <w:shd w:val="clear" w:color="auto" w:fill="FFFFFF"/>
              <w:spacing w:before="0" w:after="0"/>
              <w:outlineLvl w:val="1"/>
              <w:rPr>
                <w:rFonts w:ascii="Architects Daughter" w:hAnsi="Architects Daughter"/>
                <w:b w:val="0"/>
                <w:color w:val="2A2A2A"/>
                <w:sz w:val="23"/>
                <w:szCs w:val="23"/>
                <w:shd w:val="clear" w:color="auto" w:fill="FFFFFF"/>
              </w:rPr>
            </w:pPr>
          </w:p>
          <w:p w:rsidR="0084095D" w:rsidRDefault="0084095D" w:rsidP="0084095D">
            <w:pPr>
              <w:pStyle w:val="Heading2"/>
              <w:shd w:val="clear" w:color="auto" w:fill="FFFFFF"/>
              <w:spacing w:before="0" w:after="0"/>
              <w:jc w:val="center"/>
              <w:outlineLvl w:val="1"/>
              <w:rPr>
                <w:rFonts w:ascii="Architects Daughter" w:hAnsi="Architects Daughter"/>
                <w:b w:val="0"/>
                <w:color w:val="2A2A2A"/>
                <w:sz w:val="23"/>
                <w:szCs w:val="23"/>
                <w:shd w:val="clear" w:color="auto" w:fill="FFFFFF"/>
              </w:rPr>
            </w:pPr>
            <w:r>
              <w:rPr>
                <w:noProof/>
              </w:rPr>
              <w:drawing>
                <wp:inline distT="0" distB="0" distL="0" distR="0" wp14:anchorId="6C9D41FB" wp14:editId="67F92AB9">
                  <wp:extent cx="1302589" cy="648702"/>
                  <wp:effectExtent l="0" t="0" r="0" b="0"/>
                  <wp:docPr id="1" name="Picture 1" descr="Edheads - Activate Your Min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heads - Activate Your Min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2407" cy="648611"/>
                          </a:xfrm>
                          <a:prstGeom prst="rect">
                            <a:avLst/>
                          </a:prstGeom>
                          <a:noFill/>
                          <a:ln>
                            <a:noFill/>
                          </a:ln>
                        </pic:spPr>
                      </pic:pic>
                    </a:graphicData>
                  </a:graphic>
                </wp:inline>
              </w:drawing>
            </w:r>
          </w:p>
          <w:p w:rsidR="0084095D" w:rsidRPr="0084095D" w:rsidRDefault="0084095D" w:rsidP="0084095D"/>
          <w:p w:rsidR="00566AAD" w:rsidRDefault="005C16C9" w:rsidP="00EC6AB9">
            <w:pPr>
              <w:pStyle w:val="Heading2"/>
              <w:shd w:val="clear" w:color="auto" w:fill="FFFFFF"/>
              <w:spacing w:before="0" w:after="0"/>
              <w:outlineLvl w:val="1"/>
              <w:rPr>
                <w:rFonts w:ascii="Architects Daughter" w:hAnsi="Architects Daughter"/>
                <w:b w:val="0"/>
                <w:color w:val="2A2A2A"/>
                <w:sz w:val="23"/>
                <w:szCs w:val="23"/>
                <w:shd w:val="clear" w:color="auto" w:fill="FFFFFF"/>
              </w:rPr>
            </w:pPr>
            <w:r w:rsidRPr="005C16C9">
              <w:rPr>
                <w:rFonts w:ascii="Architects Daughter" w:hAnsi="Architects Daughter"/>
                <w:b w:val="0"/>
                <w:color w:val="2A2A2A"/>
                <w:sz w:val="23"/>
                <w:szCs w:val="23"/>
              </w:rPr>
              <w:br/>
            </w:r>
            <w:r w:rsidR="0084095D">
              <w:rPr>
                <w:rFonts w:ascii="Architects Daughter" w:hAnsi="Architects Daughter"/>
                <w:b w:val="0"/>
                <w:color w:val="2A2A2A"/>
                <w:sz w:val="23"/>
                <w:szCs w:val="23"/>
                <w:shd w:val="clear" w:color="auto" w:fill="FFFFFF"/>
              </w:rPr>
              <w:t>Before trying to run this particular activity on their tablets students should download and install</w:t>
            </w:r>
            <w:r w:rsidR="00566AAD">
              <w:rPr>
                <w:rFonts w:ascii="Architects Daughter" w:hAnsi="Architects Daughter"/>
                <w:b w:val="0"/>
                <w:color w:val="2A2A2A"/>
                <w:sz w:val="23"/>
                <w:szCs w:val="23"/>
                <w:shd w:val="clear" w:color="auto" w:fill="FFFFFF"/>
              </w:rPr>
              <w:t xml:space="preserve"> Puffin Browser.  (This will allow you to use the iPad tablets)  </w:t>
            </w:r>
            <w:proofErr w:type="gramStart"/>
            <w:r w:rsidR="00566AAD">
              <w:rPr>
                <w:rFonts w:ascii="Architects Daughter" w:hAnsi="Architects Daughter"/>
                <w:b w:val="0"/>
                <w:color w:val="2A2A2A"/>
                <w:sz w:val="23"/>
                <w:szCs w:val="23"/>
                <w:shd w:val="clear" w:color="auto" w:fill="FFFFFF"/>
              </w:rPr>
              <w:t>Has to do with the iPads using “Adobe Flash.”</w:t>
            </w:r>
            <w:proofErr w:type="gramEnd"/>
            <w:r w:rsidR="00566AAD">
              <w:rPr>
                <w:rFonts w:ascii="Architects Daughter" w:hAnsi="Architects Daughter"/>
                <w:b w:val="0"/>
                <w:color w:val="2A2A2A"/>
                <w:sz w:val="23"/>
                <w:szCs w:val="23"/>
                <w:shd w:val="clear" w:color="auto" w:fill="FFFFFF"/>
              </w:rPr>
              <w:t xml:space="preserve"> </w:t>
            </w:r>
            <w:r w:rsidR="0084095D">
              <w:rPr>
                <w:rFonts w:ascii="Architects Daughter" w:hAnsi="Architects Daughter"/>
                <w:b w:val="0"/>
                <w:color w:val="2A2A2A"/>
                <w:sz w:val="23"/>
                <w:szCs w:val="23"/>
                <w:shd w:val="clear" w:color="auto" w:fill="FFFFFF"/>
              </w:rPr>
              <w:t xml:space="preserve">  </w:t>
            </w:r>
          </w:p>
          <w:p w:rsidR="00566AAD" w:rsidRDefault="00566AAD" w:rsidP="00EC6AB9">
            <w:pPr>
              <w:pStyle w:val="Heading2"/>
              <w:shd w:val="clear" w:color="auto" w:fill="FFFFFF"/>
              <w:spacing w:before="0" w:after="0"/>
              <w:outlineLvl w:val="1"/>
              <w:rPr>
                <w:rFonts w:ascii="Architects Daughter" w:hAnsi="Architects Daughter"/>
                <w:b w:val="0"/>
                <w:color w:val="2A2A2A"/>
                <w:sz w:val="23"/>
                <w:szCs w:val="23"/>
                <w:shd w:val="clear" w:color="auto" w:fill="FFFFFF"/>
              </w:rPr>
            </w:pPr>
          </w:p>
          <w:p w:rsidR="00566AAD" w:rsidRDefault="00566AAD" w:rsidP="00566AAD">
            <w:pPr>
              <w:pStyle w:val="Heading2"/>
              <w:shd w:val="clear" w:color="auto" w:fill="FFFFFF"/>
              <w:spacing w:before="0" w:after="0"/>
              <w:jc w:val="center"/>
              <w:outlineLvl w:val="1"/>
              <w:rPr>
                <w:rFonts w:ascii="Architects Daughter" w:hAnsi="Architects Daughter"/>
                <w:b w:val="0"/>
                <w:color w:val="2A2A2A"/>
                <w:sz w:val="23"/>
                <w:szCs w:val="23"/>
                <w:shd w:val="clear" w:color="auto" w:fill="FFFFFF"/>
              </w:rPr>
            </w:pPr>
            <w:r>
              <w:rPr>
                <w:rFonts w:ascii="Architects Daughter" w:hAnsi="Architects Daughter"/>
                <w:b w:val="0"/>
                <w:noProof/>
                <w:color w:val="2A2A2A"/>
                <w:sz w:val="23"/>
                <w:szCs w:val="23"/>
                <w:shd w:val="clear" w:color="auto" w:fill="FFFFFF"/>
              </w:rPr>
              <w:drawing>
                <wp:inline distT="0" distB="0" distL="0" distR="0" wp14:anchorId="5CE8F4AA" wp14:editId="6FFF0874">
                  <wp:extent cx="1259456" cy="614952"/>
                  <wp:effectExtent l="0" t="0" r="0" b="0"/>
                  <wp:docPr id="11" name="Picture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ffi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63549" cy="616950"/>
                          </a:xfrm>
                          <a:prstGeom prst="rect">
                            <a:avLst/>
                          </a:prstGeom>
                        </pic:spPr>
                      </pic:pic>
                    </a:graphicData>
                  </a:graphic>
                </wp:inline>
              </w:drawing>
            </w:r>
          </w:p>
          <w:p w:rsidR="00566AAD" w:rsidRPr="00566AAD" w:rsidRDefault="00566AAD" w:rsidP="00566AAD"/>
          <w:p w:rsidR="00236D0D" w:rsidRDefault="00236D0D">
            <w:pPr>
              <w:contextualSpacing w:val="0"/>
            </w:pPr>
          </w:p>
          <w:p w:rsidR="00236D0D" w:rsidRDefault="00236D0D">
            <w:pPr>
              <w:contextualSpacing w:val="0"/>
            </w:pPr>
          </w:p>
        </w:tc>
        <w:tc>
          <w:tcPr>
            <w:tcW w:w="2340" w:type="dxa"/>
            <w:tcBorders>
              <w:right w:val="single" w:sz="18" w:space="0" w:color="000000"/>
            </w:tcBorders>
          </w:tcPr>
          <w:p w:rsidR="00236D0D" w:rsidRPr="008F0196" w:rsidRDefault="002C030F">
            <w:pPr>
              <w:contextualSpacing w:val="0"/>
              <w:rPr>
                <w:rFonts w:ascii="Georgia" w:hAnsi="Georgia"/>
              </w:rPr>
            </w:pPr>
            <w:r w:rsidRPr="008F0196">
              <w:rPr>
                <w:rFonts w:ascii="MS Mincho" w:eastAsia="MS Mincho" w:hAnsi="MS Mincho" w:cs="MS Mincho" w:hint="eastAsia"/>
              </w:rPr>
              <w:t>☒</w:t>
            </w:r>
            <w:r w:rsidRPr="008F0196">
              <w:rPr>
                <w:rFonts w:ascii="Georgia" w:hAnsi="Georgia"/>
              </w:rPr>
              <w:t xml:space="preserve"> find, validate</w:t>
            </w:r>
          </w:p>
          <w:p w:rsidR="00236D0D" w:rsidRPr="008F0196" w:rsidRDefault="002C030F">
            <w:pPr>
              <w:contextualSpacing w:val="0"/>
              <w:rPr>
                <w:rFonts w:ascii="Georgia" w:hAnsi="Georgia"/>
              </w:rPr>
            </w:pPr>
            <w:r w:rsidRPr="008F0196">
              <w:rPr>
                <w:rFonts w:ascii="MS Mincho" w:eastAsia="MS Mincho" w:hAnsi="MS Mincho" w:cs="MS Mincho" w:hint="eastAsia"/>
              </w:rPr>
              <w:t>☐</w:t>
            </w:r>
            <w:r w:rsidRPr="008F0196">
              <w:rPr>
                <w:rFonts w:ascii="Georgia" w:hAnsi="Georgia"/>
              </w:rPr>
              <w:t xml:space="preserve"> remember, understand </w:t>
            </w:r>
          </w:p>
          <w:p w:rsidR="00236D0D" w:rsidRPr="008F0196" w:rsidRDefault="002C030F">
            <w:pPr>
              <w:contextualSpacing w:val="0"/>
              <w:rPr>
                <w:rFonts w:ascii="Georgia" w:hAnsi="Georgia"/>
              </w:rPr>
            </w:pPr>
            <w:r w:rsidRPr="008F0196">
              <w:rPr>
                <w:rFonts w:ascii="MS Mincho" w:eastAsia="MS Mincho" w:hAnsi="MS Mincho" w:cs="MS Mincho" w:hint="eastAsia"/>
              </w:rPr>
              <w:t>☐</w:t>
            </w:r>
            <w:r w:rsidRPr="008F0196">
              <w:rPr>
                <w:rFonts w:ascii="Georgia" w:hAnsi="Georgia"/>
              </w:rPr>
              <w:t xml:space="preserve"> </w:t>
            </w:r>
            <w:r w:rsidRPr="008F0196">
              <w:rPr>
                <w:rFonts w:ascii="Georgia" w:hAnsi="Georgia"/>
                <w:b/>
              </w:rPr>
              <w:t>collaborate, communicate</w:t>
            </w:r>
          </w:p>
          <w:p w:rsidR="00236D0D" w:rsidRPr="008F0196" w:rsidRDefault="002C030F">
            <w:pPr>
              <w:contextualSpacing w:val="0"/>
              <w:rPr>
                <w:rFonts w:ascii="Georgia" w:hAnsi="Georgia"/>
              </w:rPr>
            </w:pPr>
            <w:r w:rsidRPr="008F0196">
              <w:rPr>
                <w:rFonts w:ascii="MS Mincho" w:eastAsia="MS Mincho" w:hAnsi="MS Mincho" w:cs="MS Mincho" w:hint="eastAsia"/>
              </w:rPr>
              <w:t>☐</w:t>
            </w:r>
            <w:r w:rsidRPr="008F0196">
              <w:rPr>
                <w:rFonts w:ascii="Georgia" w:hAnsi="Georgia"/>
                <w:b/>
              </w:rPr>
              <w:t xml:space="preserve"> citizenship</w:t>
            </w:r>
          </w:p>
          <w:p w:rsidR="00236D0D" w:rsidRPr="008F0196" w:rsidRDefault="00236D0D">
            <w:pPr>
              <w:contextualSpacing w:val="0"/>
              <w:rPr>
                <w:rFonts w:ascii="Georgia" w:hAnsi="Georgia"/>
              </w:rPr>
            </w:pPr>
          </w:p>
        </w:tc>
      </w:tr>
      <w:tr w:rsidR="00236D0D" w:rsidTr="00EC3BE8">
        <w:trPr>
          <w:trHeight w:val="5939"/>
        </w:trPr>
        <w:tc>
          <w:tcPr>
            <w:tcW w:w="250" w:type="dxa"/>
            <w:vMerge/>
            <w:tcBorders>
              <w:left w:val="single" w:sz="18" w:space="0" w:color="000000"/>
            </w:tcBorders>
          </w:tcPr>
          <w:p w:rsidR="00236D0D" w:rsidRDefault="00236D0D">
            <w:pPr>
              <w:contextualSpacing w:val="0"/>
            </w:pPr>
          </w:p>
        </w:tc>
        <w:tc>
          <w:tcPr>
            <w:tcW w:w="7773" w:type="dxa"/>
            <w:gridSpan w:val="4"/>
          </w:tcPr>
          <w:p w:rsidR="00566AAD" w:rsidRPr="00566AAD" w:rsidRDefault="00566AAD" w:rsidP="00566AAD">
            <w:pPr>
              <w:pStyle w:val="Heading2"/>
              <w:shd w:val="clear" w:color="auto" w:fill="FFFFFF"/>
              <w:outlineLvl w:val="1"/>
              <w:rPr>
                <w:rFonts w:ascii="Georgia" w:hAnsi="Georgia"/>
                <w:bCs/>
                <w:color w:val="auto"/>
                <w:sz w:val="24"/>
                <w:szCs w:val="22"/>
                <w:u w:val="single"/>
              </w:rPr>
            </w:pPr>
            <w:r w:rsidRPr="00566AAD">
              <w:rPr>
                <w:rFonts w:ascii="Georgia" w:hAnsi="Georgia"/>
                <w:bCs/>
                <w:color w:val="auto"/>
                <w:sz w:val="24"/>
                <w:szCs w:val="22"/>
                <w:u w:val="single"/>
              </w:rPr>
              <w:t xml:space="preserve">Predicting the Weather </w:t>
            </w:r>
            <w:r w:rsidR="007B620C">
              <w:rPr>
                <w:rFonts w:ascii="Georgia" w:hAnsi="Georgia"/>
                <w:bCs/>
                <w:color w:val="auto"/>
                <w:sz w:val="24"/>
                <w:szCs w:val="22"/>
                <w:u w:val="single"/>
              </w:rPr>
              <w:t>Small Group Activity</w:t>
            </w:r>
            <w:r w:rsidRPr="00566AAD">
              <w:rPr>
                <w:rFonts w:ascii="Georgia" w:hAnsi="Georgia"/>
                <w:bCs/>
                <w:color w:val="auto"/>
                <w:sz w:val="24"/>
                <w:szCs w:val="22"/>
                <w:u w:val="single"/>
              </w:rPr>
              <w:t xml:space="preserve">  </w:t>
            </w:r>
          </w:p>
          <w:p w:rsidR="004F6651" w:rsidRDefault="00566AAD" w:rsidP="00566AAD">
            <w:pPr>
              <w:rPr>
                <w:rFonts w:ascii="Georgia" w:hAnsi="Georgia"/>
                <w:sz w:val="22"/>
                <w:szCs w:val="22"/>
              </w:rPr>
            </w:pPr>
            <w:r w:rsidRPr="00566AAD">
              <w:rPr>
                <w:rFonts w:ascii="Georgia" w:hAnsi="Georgia"/>
                <w:bCs/>
                <w:color w:val="auto"/>
                <w:szCs w:val="22"/>
                <w:u w:val="single"/>
              </w:rPr>
              <w:t xml:space="preserve">Lesson </w:t>
            </w:r>
            <w:r w:rsidR="007B620C">
              <w:rPr>
                <w:rFonts w:ascii="Georgia" w:hAnsi="Georgia"/>
                <w:bCs/>
                <w:color w:val="auto"/>
                <w:szCs w:val="22"/>
                <w:u w:val="single"/>
              </w:rPr>
              <w:t>7</w:t>
            </w:r>
            <w:r w:rsidRPr="00566AAD">
              <w:rPr>
                <w:rFonts w:ascii="Georgia" w:hAnsi="Georgia"/>
                <w:bCs/>
                <w:color w:val="auto"/>
                <w:szCs w:val="22"/>
                <w:u w:val="single"/>
              </w:rPr>
              <w:t>: Discussion and Where we are going (20 Minutes)</w:t>
            </w:r>
          </w:p>
          <w:p w:rsidR="00236D0D" w:rsidRDefault="00236D0D">
            <w:pPr>
              <w:contextualSpacing w:val="0"/>
            </w:pPr>
          </w:p>
          <w:p w:rsidR="00EC3BE8" w:rsidRDefault="00110EBC" w:rsidP="00110EBC">
            <w:pPr>
              <w:pStyle w:val="Heading2"/>
              <w:shd w:val="clear" w:color="auto" w:fill="FFFFFF"/>
              <w:spacing w:before="0" w:after="0"/>
              <w:outlineLvl w:val="1"/>
              <w:rPr>
                <w:rFonts w:ascii="Architects Daughter" w:hAnsi="Architects Daughter"/>
                <w:b w:val="0"/>
                <w:color w:val="2A2A2A"/>
                <w:sz w:val="23"/>
                <w:szCs w:val="23"/>
                <w:shd w:val="clear" w:color="auto" w:fill="FFFFFF"/>
              </w:rPr>
            </w:pPr>
            <w:r w:rsidRPr="005C16C9">
              <w:rPr>
                <w:rFonts w:ascii="Architects Daughter" w:hAnsi="Architects Daughter"/>
                <w:b w:val="0"/>
                <w:color w:val="2A2A2A"/>
                <w:sz w:val="23"/>
                <w:szCs w:val="23"/>
                <w:shd w:val="clear" w:color="auto" w:fill="FFFFFF"/>
              </w:rPr>
              <w:t xml:space="preserve">This activity will guide them through what a meteorologist does.  As they work through the activity one of the pair should be making notes about the different aspects of a meteorologist’s job, such as the “trends looked for </w:t>
            </w:r>
            <w:r w:rsidR="007B620C">
              <w:rPr>
                <w:rFonts w:ascii="Architects Daughter" w:hAnsi="Architects Daughter"/>
                <w:b w:val="0"/>
                <w:color w:val="2A2A2A"/>
                <w:sz w:val="23"/>
                <w:szCs w:val="23"/>
                <w:shd w:val="clear" w:color="auto" w:fill="FFFFFF"/>
              </w:rPr>
              <w:t>by</w:t>
            </w:r>
            <w:r w:rsidRPr="005C16C9">
              <w:rPr>
                <w:rFonts w:ascii="Architects Daughter" w:hAnsi="Architects Daughter"/>
                <w:b w:val="0"/>
                <w:color w:val="2A2A2A"/>
                <w:sz w:val="23"/>
                <w:szCs w:val="23"/>
                <w:shd w:val="clear" w:color="auto" w:fill="FFFFFF"/>
              </w:rPr>
              <w:t xml:space="preserve"> meteorologists</w:t>
            </w:r>
            <w:r w:rsidR="007B620C">
              <w:rPr>
                <w:rFonts w:ascii="Architects Daughter" w:hAnsi="Architects Daughter"/>
                <w:b w:val="0"/>
                <w:color w:val="2A2A2A"/>
                <w:sz w:val="23"/>
                <w:szCs w:val="23"/>
                <w:shd w:val="clear" w:color="auto" w:fill="FFFFFF"/>
              </w:rPr>
              <w:t xml:space="preserve">” </w:t>
            </w:r>
            <w:r w:rsidRPr="005C16C9">
              <w:rPr>
                <w:rFonts w:ascii="Architects Daughter" w:hAnsi="Architects Daughter"/>
                <w:b w:val="0"/>
                <w:color w:val="2A2A2A"/>
                <w:sz w:val="23"/>
                <w:szCs w:val="23"/>
                <w:shd w:val="clear" w:color="auto" w:fill="FFFFFF"/>
              </w:rPr>
              <w:t xml:space="preserve"> and how that effects what is reported to the public on TV. </w:t>
            </w:r>
            <w:r w:rsidRPr="005C16C9">
              <w:rPr>
                <w:rFonts w:ascii="Architects Daughter" w:hAnsi="Architects Daughter"/>
                <w:b w:val="0"/>
                <w:color w:val="2A2A2A"/>
                <w:sz w:val="23"/>
                <w:szCs w:val="23"/>
              </w:rPr>
              <w:br/>
            </w:r>
            <w:r w:rsidRPr="005C16C9">
              <w:rPr>
                <w:rFonts w:ascii="Architects Daughter" w:hAnsi="Architects Daughter"/>
                <w:b w:val="0"/>
                <w:color w:val="2A2A2A"/>
                <w:sz w:val="23"/>
                <w:szCs w:val="23"/>
              </w:rPr>
              <w:br/>
            </w:r>
            <w:r w:rsidRPr="005C16C9">
              <w:rPr>
                <w:rFonts w:ascii="Architects Daughter" w:hAnsi="Architects Daughter"/>
                <w:b w:val="0"/>
                <w:color w:val="2A2A2A"/>
                <w:sz w:val="23"/>
                <w:szCs w:val="23"/>
                <w:shd w:val="clear" w:color="auto" w:fill="FFFFFF"/>
              </w:rPr>
              <w:t>After completing that activity the students should take a virtual tour of the National Weather Centre in Ontario. They should click on the “Office Tour” </w:t>
            </w:r>
          </w:p>
          <w:p w:rsidR="00EC3BE8" w:rsidRDefault="00EC3BE8" w:rsidP="00110EBC">
            <w:pPr>
              <w:pStyle w:val="Heading2"/>
              <w:shd w:val="clear" w:color="auto" w:fill="FFFFFF"/>
              <w:spacing w:before="0" w:after="0"/>
              <w:outlineLvl w:val="1"/>
              <w:rPr>
                <w:rFonts w:ascii="Architects Daughter" w:hAnsi="Architects Daughter"/>
                <w:b w:val="0"/>
                <w:color w:val="2A2A2A"/>
                <w:sz w:val="23"/>
                <w:szCs w:val="23"/>
                <w:shd w:val="clear" w:color="auto" w:fill="FFFFFF"/>
              </w:rPr>
            </w:pPr>
          </w:p>
          <w:p w:rsidR="00EC3BE8" w:rsidRDefault="00EC3BE8" w:rsidP="00EC3BE8">
            <w:pPr>
              <w:pStyle w:val="Heading2"/>
              <w:shd w:val="clear" w:color="auto" w:fill="FFFFFF"/>
              <w:spacing w:before="0" w:after="0"/>
              <w:jc w:val="center"/>
              <w:outlineLvl w:val="1"/>
              <w:rPr>
                <w:rFonts w:ascii="Architects Daughter" w:hAnsi="Architects Daughter"/>
                <w:b w:val="0"/>
                <w:color w:val="2A2A2A"/>
                <w:sz w:val="23"/>
                <w:szCs w:val="23"/>
                <w:shd w:val="clear" w:color="auto" w:fill="FFFFFF"/>
              </w:rPr>
            </w:pPr>
            <w:r>
              <w:rPr>
                <w:rFonts w:ascii="Architects Daughter" w:hAnsi="Architects Daughter"/>
                <w:b w:val="0"/>
                <w:noProof/>
                <w:color w:val="2A2A2A"/>
                <w:sz w:val="23"/>
                <w:szCs w:val="23"/>
                <w:shd w:val="clear" w:color="auto" w:fill="FFFFFF"/>
              </w:rPr>
              <w:drawing>
                <wp:inline distT="0" distB="0" distL="0" distR="0" wp14:anchorId="25F43D28" wp14:editId="25DAFA7B">
                  <wp:extent cx="1009291" cy="1009291"/>
                  <wp:effectExtent l="0" t="0" r="635" b="635"/>
                  <wp:docPr id="12" name="Picture 1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US-NationalWeatherService-Logo.svg.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09743" cy="1009743"/>
                          </a:xfrm>
                          <a:prstGeom prst="rect">
                            <a:avLst/>
                          </a:prstGeom>
                        </pic:spPr>
                      </pic:pic>
                    </a:graphicData>
                  </a:graphic>
                </wp:inline>
              </w:drawing>
            </w:r>
          </w:p>
          <w:p w:rsidR="00110EBC" w:rsidRPr="001041ED" w:rsidRDefault="00110EBC" w:rsidP="00110EBC">
            <w:bookmarkStart w:id="4" w:name="_GoBack"/>
            <w:bookmarkEnd w:id="4"/>
          </w:p>
          <w:p w:rsidR="00236D0D" w:rsidRDefault="00236D0D" w:rsidP="00EC3BE8"/>
        </w:tc>
        <w:tc>
          <w:tcPr>
            <w:tcW w:w="2340" w:type="dxa"/>
            <w:tcBorders>
              <w:right w:val="single" w:sz="18" w:space="0" w:color="000000"/>
            </w:tcBorders>
          </w:tcPr>
          <w:p w:rsidR="009A588B" w:rsidRDefault="009A588B" w:rsidP="009A588B">
            <w:r>
              <w:rPr>
                <w:rFonts w:ascii="MS Mincho" w:eastAsia="MS Mincho" w:hAnsi="MS Mincho" w:cs="MS Mincho" w:hint="eastAsia"/>
              </w:rPr>
              <w:t>☒</w:t>
            </w:r>
            <w:r>
              <w:t xml:space="preserve"> find, validate</w:t>
            </w:r>
          </w:p>
          <w:p w:rsidR="009A588B" w:rsidRDefault="009A588B" w:rsidP="009A588B">
            <w:r>
              <w:rPr>
                <w:rFonts w:ascii="MS Mincho" w:eastAsia="MS Mincho" w:hAnsi="MS Mincho" w:cs="MS Mincho" w:hint="eastAsia"/>
              </w:rPr>
              <w:t>☐</w:t>
            </w:r>
            <w:r>
              <w:t xml:space="preserve"> remember, understand </w:t>
            </w:r>
          </w:p>
          <w:p w:rsidR="009A588B" w:rsidRDefault="009A588B" w:rsidP="009A588B">
            <w:r>
              <w:rPr>
                <w:rFonts w:ascii="MS Mincho" w:eastAsia="MS Mincho" w:hAnsi="MS Mincho" w:cs="MS Mincho" w:hint="eastAsia"/>
              </w:rPr>
              <w:t>☐</w:t>
            </w:r>
            <w:r>
              <w:t xml:space="preserve"> collaborate, communicate</w:t>
            </w:r>
          </w:p>
          <w:p w:rsidR="00236D0D" w:rsidRPr="008F0196" w:rsidRDefault="009A588B" w:rsidP="009A588B">
            <w:pPr>
              <w:contextualSpacing w:val="0"/>
              <w:rPr>
                <w:rFonts w:ascii="Georgia" w:hAnsi="Georgia"/>
              </w:rPr>
            </w:pPr>
            <w:r>
              <w:rPr>
                <w:rFonts w:ascii="MS Mincho" w:eastAsia="MS Mincho" w:hAnsi="MS Mincho" w:cs="MS Mincho" w:hint="eastAsia"/>
              </w:rPr>
              <w:t>☐</w:t>
            </w:r>
            <w:r>
              <w:t xml:space="preserve"> citizenship</w:t>
            </w:r>
          </w:p>
        </w:tc>
      </w:tr>
      <w:tr w:rsidR="00236D0D" w:rsidTr="006C03C0">
        <w:trPr>
          <w:trHeight w:val="4157"/>
        </w:trPr>
        <w:tc>
          <w:tcPr>
            <w:tcW w:w="250" w:type="dxa"/>
            <w:vMerge/>
            <w:tcBorders>
              <w:left w:val="single" w:sz="18" w:space="0" w:color="000000"/>
            </w:tcBorders>
          </w:tcPr>
          <w:p w:rsidR="00236D0D" w:rsidRDefault="00236D0D">
            <w:pPr>
              <w:contextualSpacing w:val="0"/>
            </w:pPr>
          </w:p>
        </w:tc>
        <w:tc>
          <w:tcPr>
            <w:tcW w:w="7773" w:type="dxa"/>
            <w:gridSpan w:val="4"/>
          </w:tcPr>
          <w:p w:rsidR="000B28FA" w:rsidRPr="00566AAD" w:rsidRDefault="000B28FA" w:rsidP="000B28FA">
            <w:pPr>
              <w:pStyle w:val="Heading2"/>
              <w:shd w:val="clear" w:color="auto" w:fill="FFFFFF"/>
              <w:outlineLvl w:val="1"/>
              <w:rPr>
                <w:rFonts w:ascii="Georgia" w:hAnsi="Georgia"/>
                <w:bCs/>
                <w:color w:val="auto"/>
                <w:sz w:val="24"/>
                <w:szCs w:val="22"/>
                <w:u w:val="single"/>
              </w:rPr>
            </w:pPr>
            <w:r w:rsidRPr="00566AAD">
              <w:rPr>
                <w:rFonts w:ascii="Georgia" w:hAnsi="Georgia"/>
                <w:bCs/>
                <w:color w:val="auto"/>
                <w:sz w:val="24"/>
                <w:szCs w:val="22"/>
                <w:u w:val="single"/>
              </w:rPr>
              <w:t xml:space="preserve">Predicting the Weather </w:t>
            </w:r>
            <w:r w:rsidR="006C03C0">
              <w:rPr>
                <w:rFonts w:ascii="Georgia" w:hAnsi="Georgia"/>
                <w:bCs/>
                <w:color w:val="auto"/>
                <w:sz w:val="24"/>
                <w:szCs w:val="22"/>
                <w:u w:val="single"/>
              </w:rPr>
              <w:t>Lesson Wrap-up</w:t>
            </w:r>
            <w:r w:rsidRPr="00566AAD">
              <w:rPr>
                <w:rFonts w:ascii="Georgia" w:hAnsi="Georgia"/>
                <w:bCs/>
                <w:color w:val="auto"/>
                <w:sz w:val="24"/>
                <w:szCs w:val="22"/>
                <w:u w:val="single"/>
              </w:rPr>
              <w:t xml:space="preserve">  </w:t>
            </w:r>
          </w:p>
          <w:p w:rsidR="000B28FA" w:rsidRDefault="000B28FA" w:rsidP="000B28FA">
            <w:pPr>
              <w:rPr>
                <w:rFonts w:ascii="Georgia" w:hAnsi="Georgia"/>
                <w:sz w:val="22"/>
                <w:szCs w:val="22"/>
              </w:rPr>
            </w:pPr>
            <w:r w:rsidRPr="00566AAD">
              <w:rPr>
                <w:rFonts w:ascii="Georgia" w:hAnsi="Georgia"/>
                <w:bCs/>
                <w:color w:val="auto"/>
                <w:szCs w:val="22"/>
                <w:u w:val="single"/>
              </w:rPr>
              <w:t xml:space="preserve">Lesson </w:t>
            </w:r>
            <w:r>
              <w:rPr>
                <w:rFonts w:ascii="Georgia" w:hAnsi="Georgia"/>
                <w:bCs/>
                <w:color w:val="auto"/>
                <w:szCs w:val="22"/>
                <w:u w:val="single"/>
              </w:rPr>
              <w:t>7</w:t>
            </w:r>
            <w:r w:rsidRPr="00566AAD">
              <w:rPr>
                <w:rFonts w:ascii="Georgia" w:hAnsi="Georgia"/>
                <w:bCs/>
                <w:color w:val="auto"/>
                <w:szCs w:val="22"/>
                <w:u w:val="single"/>
              </w:rPr>
              <w:t xml:space="preserve">: </w:t>
            </w:r>
            <w:r>
              <w:rPr>
                <w:rFonts w:ascii="Georgia" w:hAnsi="Georgia"/>
                <w:bCs/>
                <w:color w:val="auto"/>
                <w:szCs w:val="22"/>
                <w:u w:val="single"/>
              </w:rPr>
              <w:t>Class Share</w:t>
            </w:r>
            <w:r w:rsidRPr="00566AAD">
              <w:rPr>
                <w:rFonts w:ascii="Georgia" w:hAnsi="Georgia"/>
                <w:bCs/>
                <w:color w:val="auto"/>
                <w:szCs w:val="22"/>
                <w:u w:val="single"/>
              </w:rPr>
              <w:t xml:space="preserve"> (</w:t>
            </w:r>
            <w:r>
              <w:rPr>
                <w:rFonts w:ascii="Georgia" w:hAnsi="Georgia"/>
                <w:bCs/>
                <w:color w:val="auto"/>
                <w:szCs w:val="22"/>
                <w:u w:val="single"/>
              </w:rPr>
              <w:t>15</w:t>
            </w:r>
            <w:r w:rsidRPr="00566AAD">
              <w:rPr>
                <w:rFonts w:ascii="Georgia" w:hAnsi="Georgia"/>
                <w:bCs/>
                <w:color w:val="auto"/>
                <w:szCs w:val="22"/>
                <w:u w:val="single"/>
              </w:rPr>
              <w:t xml:space="preserve"> Minutes)</w:t>
            </w:r>
          </w:p>
          <w:p w:rsidR="00236D0D" w:rsidRPr="008F0196" w:rsidRDefault="00236D0D">
            <w:pPr>
              <w:contextualSpacing w:val="0"/>
              <w:rPr>
                <w:rFonts w:ascii="Georgia" w:hAnsi="Georgia"/>
              </w:rPr>
            </w:pPr>
          </w:p>
          <w:p w:rsidR="00236D0D" w:rsidRPr="008F0196" w:rsidRDefault="00357072">
            <w:pPr>
              <w:contextualSpacing w:val="0"/>
              <w:rPr>
                <w:rFonts w:ascii="Georgia" w:hAnsi="Georgia"/>
              </w:rPr>
            </w:pPr>
            <w:r w:rsidRPr="008F0196">
              <w:rPr>
                <w:rFonts w:ascii="Georgia" w:hAnsi="Georgia"/>
              </w:rPr>
              <w:t xml:space="preserve">Bring the students back together as a class after their </w:t>
            </w:r>
            <w:r w:rsidR="000B28FA">
              <w:rPr>
                <w:rFonts w:ascii="Georgia" w:hAnsi="Georgia"/>
              </w:rPr>
              <w:t xml:space="preserve">tablet investigations of the Edheads weather and National Weather Service site and our discussions on the weather reports done on the weather </w:t>
            </w:r>
            <w:r w:rsidR="006C03C0">
              <w:rPr>
                <w:rFonts w:ascii="Georgia" w:hAnsi="Georgia"/>
              </w:rPr>
              <w:t>broadcasts that they watched the previous evening</w:t>
            </w:r>
            <w:r w:rsidR="000B28FA">
              <w:rPr>
                <w:rFonts w:ascii="Georgia" w:hAnsi="Georgia"/>
              </w:rPr>
              <w:t xml:space="preserve">.  Using their </w:t>
            </w:r>
            <w:r w:rsidR="006C03C0">
              <w:rPr>
                <w:rFonts w:ascii="Georgia" w:hAnsi="Georgia"/>
              </w:rPr>
              <w:t>iPad tablets in “Pages” have students</w:t>
            </w:r>
            <w:r w:rsidR="000B28FA">
              <w:rPr>
                <w:rFonts w:ascii="Georgia" w:hAnsi="Georgia"/>
              </w:rPr>
              <w:t xml:space="preserve"> respond</w:t>
            </w:r>
            <w:r w:rsidR="006C03C0">
              <w:rPr>
                <w:rFonts w:ascii="Georgia" w:hAnsi="Georgia"/>
              </w:rPr>
              <w:t xml:space="preserve"> to the question: “What do meteorologists do?”  (This is their “exit pass”</w:t>
            </w:r>
            <w:proofErr w:type="gramStart"/>
            <w:r w:rsidR="006C03C0">
              <w:rPr>
                <w:rFonts w:ascii="Georgia" w:hAnsi="Georgia"/>
              </w:rPr>
              <w:t>)  once</w:t>
            </w:r>
            <w:proofErr w:type="gramEnd"/>
            <w:r w:rsidR="006C03C0">
              <w:rPr>
                <w:rFonts w:ascii="Georgia" w:hAnsi="Georgia"/>
              </w:rPr>
              <w:t xml:space="preserve"> they have responded to this question and airdropped their response to the teachers tablet they may be dismissed from class.</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c>
          <w:tcPr>
            <w:tcW w:w="2340" w:type="dxa"/>
            <w:tcBorders>
              <w:right w:val="single" w:sz="18" w:space="0" w:color="000000"/>
            </w:tcBorders>
          </w:tcPr>
          <w:p w:rsidR="00236D0D" w:rsidRPr="009A588B" w:rsidRDefault="002C030F">
            <w:pPr>
              <w:contextualSpacing w:val="0"/>
              <w:rPr>
                <w:rFonts w:ascii="Georgia" w:hAnsi="Georgia"/>
              </w:rPr>
            </w:pPr>
            <w:r w:rsidRPr="009A588B">
              <w:rPr>
                <w:rFonts w:ascii="MS Mincho" w:eastAsia="MS Mincho" w:hAnsi="MS Mincho" w:cs="MS Mincho" w:hint="eastAsia"/>
              </w:rPr>
              <w:t>☐</w:t>
            </w:r>
            <w:r w:rsidRPr="009A588B">
              <w:rPr>
                <w:rFonts w:ascii="Georgia" w:hAnsi="Georgia"/>
              </w:rPr>
              <w:t xml:space="preserve"> analyze, synthesize</w:t>
            </w:r>
          </w:p>
          <w:p w:rsidR="00236D0D" w:rsidRPr="009A588B" w:rsidRDefault="002C030F">
            <w:pPr>
              <w:contextualSpacing w:val="0"/>
              <w:rPr>
                <w:rFonts w:ascii="Georgia" w:hAnsi="Georgia"/>
              </w:rPr>
            </w:pPr>
            <w:r w:rsidRPr="009A588B">
              <w:rPr>
                <w:rFonts w:ascii="MS Mincho" w:eastAsia="MS Mincho" w:hAnsi="MS Mincho" w:cs="MS Mincho" w:hint="eastAsia"/>
              </w:rPr>
              <w:t>☐</w:t>
            </w:r>
            <w:r w:rsidRPr="009A588B">
              <w:rPr>
                <w:rFonts w:ascii="Georgia" w:hAnsi="Georgia"/>
              </w:rPr>
              <w:t xml:space="preserve"> critical thinking</w:t>
            </w:r>
          </w:p>
          <w:p w:rsidR="00236D0D" w:rsidRPr="009A588B" w:rsidRDefault="002C030F">
            <w:pPr>
              <w:contextualSpacing w:val="0"/>
              <w:rPr>
                <w:rFonts w:ascii="Georgia" w:hAnsi="Georgia"/>
              </w:rPr>
            </w:pPr>
            <w:r w:rsidRPr="009A588B">
              <w:rPr>
                <w:rFonts w:ascii="MS Mincho" w:eastAsia="MS Mincho" w:hAnsi="MS Mincho" w:cs="MS Mincho" w:hint="eastAsia"/>
              </w:rPr>
              <w:t>☐</w:t>
            </w:r>
            <w:r w:rsidRPr="009A588B">
              <w:rPr>
                <w:rFonts w:ascii="Georgia" w:hAnsi="Georgia"/>
              </w:rPr>
              <w:t xml:space="preserve"> evaluate, leverage</w:t>
            </w:r>
          </w:p>
          <w:p w:rsidR="00236D0D" w:rsidRPr="009A588B" w:rsidRDefault="00236D0D" w:rsidP="009A588B">
            <w:pPr>
              <w:rPr>
                <w:rFonts w:ascii="Georgia" w:hAnsi="Georgia"/>
              </w:rPr>
            </w:pPr>
          </w:p>
        </w:tc>
      </w:tr>
      <w:tr w:rsidR="00236D0D">
        <w:trPr>
          <w:trHeight w:val="1440"/>
        </w:trPr>
        <w:tc>
          <w:tcPr>
            <w:tcW w:w="10363" w:type="dxa"/>
            <w:gridSpan w:val="6"/>
            <w:tcBorders>
              <w:left w:val="single" w:sz="18" w:space="0" w:color="000000"/>
              <w:right w:val="single" w:sz="18" w:space="0" w:color="000000"/>
            </w:tcBorders>
          </w:tcPr>
          <w:p w:rsidR="00163CF2" w:rsidRDefault="006C03C0">
            <w:pPr>
              <w:contextualSpacing w:val="0"/>
              <w:rPr>
                <w:rFonts w:ascii="Georgia" w:hAnsi="Georgia"/>
                <w:color w:val="auto"/>
              </w:rPr>
            </w:pPr>
            <w:r>
              <w:rPr>
                <w:rFonts w:ascii="Georgia" w:hAnsi="Georgia"/>
                <w:b/>
                <w:color w:val="0000FF"/>
              </w:rPr>
              <w:t>For next class</w:t>
            </w:r>
            <w:r w:rsidR="00163CF2">
              <w:rPr>
                <w:rFonts w:ascii="Georgia" w:hAnsi="Georgia"/>
                <w:b/>
                <w:color w:val="0000FF"/>
              </w:rPr>
              <w:t xml:space="preserve">: </w:t>
            </w:r>
            <w:r>
              <w:rPr>
                <w:rFonts w:ascii="Georgia" w:hAnsi="Georgia"/>
                <w:color w:val="auto"/>
              </w:rPr>
              <w:t xml:space="preserve"> Students should read the selection: </w:t>
            </w:r>
            <w:hyperlink r:id="rId26" w:history="1">
              <w:r w:rsidR="00A92BFC" w:rsidRPr="00283841">
                <w:rPr>
                  <w:rStyle w:val="Hyperlink"/>
                  <w:rFonts w:ascii="Georgia" w:hAnsi="Georgia"/>
                </w:rPr>
                <w:t>Global Warming Reading</w:t>
              </w:r>
            </w:hyperlink>
            <w:r w:rsidR="00A92BFC">
              <w:rPr>
                <w:rFonts w:ascii="Georgia" w:hAnsi="Georgia"/>
                <w:color w:val="auto"/>
              </w:rPr>
              <w:t xml:space="preserve"> in preparation for </w:t>
            </w:r>
            <w:r w:rsidR="00283841">
              <w:rPr>
                <w:rFonts w:ascii="Georgia" w:hAnsi="Georgia"/>
                <w:color w:val="auto"/>
              </w:rPr>
              <w:t>tomorrow’s</w:t>
            </w:r>
            <w:r w:rsidR="00A92BFC">
              <w:rPr>
                <w:rFonts w:ascii="Georgia" w:hAnsi="Georgia"/>
                <w:color w:val="auto"/>
              </w:rPr>
              <w:t xml:space="preserve"> class.</w:t>
            </w:r>
            <w:r w:rsidR="00283841">
              <w:rPr>
                <w:rFonts w:ascii="Georgia" w:hAnsi="Georgia"/>
                <w:color w:val="auto"/>
              </w:rPr>
              <w:t xml:space="preserve"> (There will be a Socrative Quiz)   </w:t>
            </w:r>
            <w:proofErr w:type="gramStart"/>
            <w:r w:rsidR="00283841">
              <w:rPr>
                <w:rFonts w:ascii="Georgia" w:hAnsi="Georgia"/>
                <w:color w:val="auto"/>
              </w:rPr>
              <w:t>Student’s</w:t>
            </w:r>
            <w:proofErr w:type="gramEnd"/>
            <w:r w:rsidR="00283841">
              <w:rPr>
                <w:rFonts w:ascii="Georgia" w:hAnsi="Georgia"/>
                <w:color w:val="auto"/>
              </w:rPr>
              <w:t xml:space="preserve"> should also begin to watch the “Tech Tutorial Screencasts” by Mr. Eisnor on how to operate the filming technology they will need in the coming lessons.   Link to </w:t>
            </w:r>
            <w:hyperlink r:id="rId27" w:history="1">
              <w:r w:rsidR="00283841" w:rsidRPr="00283841">
                <w:rPr>
                  <w:rStyle w:val="Hyperlink"/>
                  <w:rFonts w:ascii="Georgia" w:hAnsi="Georgia"/>
                </w:rPr>
                <w:t>Technology Screencasts</w:t>
              </w:r>
            </w:hyperlink>
            <w:r w:rsidR="00283841">
              <w:rPr>
                <w:rFonts w:ascii="Georgia" w:hAnsi="Georgia"/>
                <w:color w:val="auto"/>
              </w:rPr>
              <w:t>.  The following topics are covered in the screencasts:</w:t>
            </w:r>
          </w:p>
          <w:p w:rsidR="00283841" w:rsidRDefault="00283841">
            <w:pPr>
              <w:contextualSpacing w:val="0"/>
              <w:rPr>
                <w:rFonts w:ascii="Georgia" w:hAnsi="Georgia"/>
                <w:color w:val="auto"/>
              </w:rPr>
            </w:pPr>
          </w:p>
          <w:p w:rsidR="00283841" w:rsidRPr="00283841" w:rsidRDefault="00283841" w:rsidP="00283841">
            <w:pPr>
              <w:rPr>
                <w:rFonts w:ascii="Georgia" w:hAnsi="Georgia"/>
                <w:color w:val="auto"/>
              </w:rPr>
            </w:pPr>
            <w:r w:rsidRPr="00283841">
              <w:rPr>
                <w:rFonts w:ascii="Georgia" w:hAnsi="Georgia"/>
                <w:color w:val="auto"/>
              </w:rPr>
              <w:t>Tutorial 1 Video Capture and Camera Basics</w:t>
            </w:r>
          </w:p>
          <w:p w:rsidR="00283841" w:rsidRPr="00283841" w:rsidRDefault="00283841" w:rsidP="00283841">
            <w:pPr>
              <w:rPr>
                <w:rFonts w:ascii="Georgia" w:hAnsi="Georgia"/>
                <w:color w:val="auto"/>
              </w:rPr>
            </w:pPr>
            <w:r w:rsidRPr="00283841">
              <w:rPr>
                <w:rFonts w:ascii="Georgia" w:hAnsi="Georgia"/>
                <w:color w:val="auto"/>
              </w:rPr>
              <w:t>Tutorial 2 Chroma Key</w:t>
            </w:r>
          </w:p>
          <w:p w:rsidR="00283841" w:rsidRPr="00283841" w:rsidRDefault="00283841" w:rsidP="00283841">
            <w:pPr>
              <w:rPr>
                <w:rFonts w:ascii="Georgia" w:hAnsi="Georgia"/>
                <w:color w:val="auto"/>
              </w:rPr>
            </w:pPr>
            <w:r w:rsidRPr="00283841">
              <w:rPr>
                <w:rFonts w:ascii="Georgia" w:hAnsi="Georgia"/>
                <w:color w:val="auto"/>
              </w:rPr>
              <w:t xml:space="preserve">Tutorial 3 General editing </w:t>
            </w:r>
          </w:p>
          <w:p w:rsidR="00283841" w:rsidRPr="00283841" w:rsidRDefault="00283841" w:rsidP="00283841">
            <w:pPr>
              <w:rPr>
                <w:rFonts w:ascii="Georgia" w:hAnsi="Georgia"/>
                <w:color w:val="auto"/>
              </w:rPr>
            </w:pPr>
            <w:r w:rsidRPr="00283841">
              <w:rPr>
                <w:rFonts w:ascii="Georgia" w:hAnsi="Georgia"/>
                <w:color w:val="auto"/>
              </w:rPr>
              <w:t>Tutorial 4 Adding Captions and Text</w:t>
            </w:r>
          </w:p>
          <w:p w:rsidR="00283841" w:rsidRPr="00283841" w:rsidRDefault="00283841" w:rsidP="00283841">
            <w:pPr>
              <w:rPr>
                <w:rFonts w:ascii="Georgia" w:hAnsi="Georgia"/>
                <w:color w:val="auto"/>
              </w:rPr>
            </w:pPr>
            <w:r w:rsidRPr="00283841">
              <w:rPr>
                <w:rFonts w:ascii="Georgia" w:hAnsi="Georgia"/>
                <w:color w:val="auto"/>
              </w:rPr>
              <w:lastRenderedPageBreak/>
              <w:t xml:space="preserve">Tutorial 5 Adding Sound Effects </w:t>
            </w:r>
          </w:p>
          <w:p w:rsidR="00283841" w:rsidRPr="00283841" w:rsidRDefault="00283841" w:rsidP="00283841">
            <w:pPr>
              <w:rPr>
                <w:rFonts w:ascii="Georgia" w:hAnsi="Georgia"/>
                <w:color w:val="auto"/>
              </w:rPr>
            </w:pPr>
            <w:r w:rsidRPr="00283841">
              <w:rPr>
                <w:rFonts w:ascii="Georgia" w:hAnsi="Georgia"/>
                <w:color w:val="auto"/>
              </w:rPr>
              <w:t>Tut</w:t>
            </w:r>
            <w:r>
              <w:rPr>
                <w:rFonts w:ascii="Georgia" w:hAnsi="Georgia"/>
                <w:color w:val="auto"/>
              </w:rPr>
              <w:t>orial 6 Adding Background Music</w:t>
            </w:r>
          </w:p>
          <w:p w:rsidR="00283841" w:rsidRPr="00283841" w:rsidRDefault="00283841" w:rsidP="00283841">
            <w:pPr>
              <w:rPr>
                <w:rFonts w:ascii="Georgia" w:hAnsi="Georgia"/>
                <w:color w:val="auto"/>
              </w:rPr>
            </w:pPr>
            <w:r w:rsidRPr="00283841">
              <w:rPr>
                <w:rFonts w:ascii="Georgia" w:hAnsi="Georgia"/>
                <w:color w:val="auto"/>
              </w:rPr>
              <w:t>Tutorial 7 Adding Voiceovers</w:t>
            </w:r>
          </w:p>
          <w:p w:rsidR="00283841" w:rsidRPr="00283841" w:rsidRDefault="00283841" w:rsidP="00283841">
            <w:pPr>
              <w:rPr>
                <w:rFonts w:ascii="Georgia" w:hAnsi="Georgia"/>
                <w:color w:val="auto"/>
              </w:rPr>
            </w:pPr>
            <w:r w:rsidRPr="00283841">
              <w:rPr>
                <w:rFonts w:ascii="Georgia" w:hAnsi="Georgia"/>
                <w:color w:val="auto"/>
              </w:rPr>
              <w:t xml:space="preserve">Tutorial 8 Storyboard That Tutorial </w:t>
            </w:r>
          </w:p>
          <w:p w:rsidR="00283841" w:rsidRDefault="00283841" w:rsidP="00283841">
            <w:pPr>
              <w:contextualSpacing w:val="0"/>
              <w:rPr>
                <w:rFonts w:ascii="Georgia" w:hAnsi="Georgia"/>
                <w:color w:val="auto"/>
              </w:rPr>
            </w:pPr>
            <w:r w:rsidRPr="00283841">
              <w:rPr>
                <w:rFonts w:ascii="Georgia" w:hAnsi="Georgia"/>
                <w:color w:val="auto"/>
              </w:rPr>
              <w:t>Tutorial 9 Using YouTube Footage</w:t>
            </w:r>
          </w:p>
          <w:p w:rsidR="00236D0D" w:rsidRDefault="00236D0D" w:rsidP="00283841"/>
        </w:tc>
      </w:tr>
      <w:tr w:rsidR="00236D0D" w:rsidTr="00BE4D41">
        <w:trPr>
          <w:trHeight w:val="1484"/>
        </w:trPr>
        <w:tc>
          <w:tcPr>
            <w:tcW w:w="10363" w:type="dxa"/>
            <w:gridSpan w:val="6"/>
            <w:tcBorders>
              <w:left w:val="single" w:sz="18" w:space="0" w:color="000000"/>
              <w:right w:val="single" w:sz="18" w:space="0" w:color="000000"/>
            </w:tcBorders>
          </w:tcPr>
          <w:p w:rsidR="00236D0D" w:rsidRDefault="002C030F">
            <w:pPr>
              <w:contextualSpacing w:val="0"/>
            </w:pPr>
            <w:r>
              <w:rPr>
                <w:b/>
                <w:color w:val="0000FF"/>
              </w:rPr>
              <w:lastRenderedPageBreak/>
              <w:t>Differentiation/Modification/Enrichment:</w:t>
            </w:r>
          </w:p>
          <w:p w:rsidR="00236D0D" w:rsidRDefault="00236D0D">
            <w:pPr>
              <w:contextualSpacing w:val="0"/>
            </w:pPr>
          </w:p>
          <w:p w:rsidR="00236D0D" w:rsidRPr="003E1144" w:rsidRDefault="003E1144">
            <w:pPr>
              <w:contextualSpacing w:val="0"/>
              <w:rPr>
                <w:i/>
              </w:rPr>
            </w:pPr>
            <w:r w:rsidRPr="003E1144">
              <w:rPr>
                <w:i/>
              </w:rPr>
              <w:t>For differentiation weaker students can be paired with stronger ones in the small groups when creating the questions on weather.</w:t>
            </w:r>
          </w:p>
          <w:p w:rsidR="00236D0D" w:rsidRDefault="00236D0D">
            <w:pPr>
              <w:contextualSpacing w:val="0"/>
            </w:pPr>
          </w:p>
          <w:p w:rsidR="00236D0D" w:rsidRDefault="00236D0D">
            <w:pPr>
              <w:contextualSpacing w:val="0"/>
            </w:pPr>
          </w:p>
          <w:p w:rsidR="00236D0D" w:rsidRDefault="00236D0D">
            <w:pPr>
              <w:contextualSpacing w:val="0"/>
            </w:pPr>
          </w:p>
        </w:tc>
      </w:tr>
      <w:tr w:rsidR="00236D0D">
        <w:trPr>
          <w:trHeight w:val="560"/>
        </w:trPr>
        <w:tc>
          <w:tcPr>
            <w:tcW w:w="10363" w:type="dxa"/>
            <w:gridSpan w:val="6"/>
            <w:tcBorders>
              <w:left w:val="single" w:sz="18" w:space="0" w:color="000000"/>
              <w:right w:val="single" w:sz="18" w:space="0" w:color="000000"/>
            </w:tcBorders>
          </w:tcPr>
          <w:p w:rsidR="00236D0D" w:rsidRDefault="002C030F">
            <w:pPr>
              <w:contextualSpacing w:val="0"/>
            </w:pPr>
            <w:bookmarkStart w:id="5" w:name="Assessment"/>
            <w:r>
              <w:rPr>
                <w:noProof/>
              </w:rPr>
              <w:drawing>
                <wp:anchor distT="0" distB="0" distL="114300" distR="114300" simplePos="0" relativeHeight="251659264" behindDoc="1" locked="0" layoutInCell="1" allowOverlap="1" wp14:anchorId="55658A66" wp14:editId="337B4019">
                  <wp:simplePos x="0" y="0"/>
                  <wp:positionH relativeFrom="column">
                    <wp:posOffset>1905</wp:posOffset>
                  </wp:positionH>
                  <wp:positionV relativeFrom="paragraph">
                    <wp:posOffset>-2540</wp:posOffset>
                  </wp:positionV>
                  <wp:extent cx="853440" cy="566420"/>
                  <wp:effectExtent l="0" t="0" r="3810" b="5080"/>
                  <wp:wrapTight wrapText="bothSides">
                    <wp:wrapPolygon edited="0">
                      <wp:start x="0" y="0"/>
                      <wp:lineTo x="0" y="21067"/>
                      <wp:lineTo x="21214" y="21067"/>
                      <wp:lineTo x="21214" y="0"/>
                      <wp:lineTo x="0" y="0"/>
                    </wp:wrapPolygon>
                  </wp:wrapTight>
                  <wp:docPr id="7" name="image10.jpg" descr="bigstock-A-yellow-folder-with-the-label-58273664.jpg"/>
                  <wp:cNvGraphicFramePr/>
                  <a:graphic xmlns:a="http://schemas.openxmlformats.org/drawingml/2006/main">
                    <a:graphicData uri="http://schemas.openxmlformats.org/drawingml/2006/picture">
                      <pic:pic xmlns:pic="http://schemas.openxmlformats.org/drawingml/2006/picture">
                        <pic:nvPicPr>
                          <pic:cNvPr id="0" name="image10.jpg" descr="bigstock-A-yellow-folder-with-the-label-58273664.jpg"/>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a:xfrm>
                            <a:off x="0" y="0"/>
                            <a:ext cx="853440" cy="566420"/>
                          </a:xfrm>
                          <a:prstGeom prst="rect">
                            <a:avLst/>
                          </a:prstGeom>
                          <a:ln/>
                        </pic:spPr>
                      </pic:pic>
                    </a:graphicData>
                  </a:graphic>
                  <wp14:sizeRelH relativeFrom="page">
                    <wp14:pctWidth>0</wp14:pctWidth>
                  </wp14:sizeRelH>
                  <wp14:sizeRelV relativeFrom="page">
                    <wp14:pctHeight>0</wp14:pctHeight>
                  </wp14:sizeRelV>
                </wp:anchor>
              </w:drawing>
            </w:r>
            <w:bookmarkEnd w:id="5"/>
            <w:r>
              <w:rPr>
                <w:b/>
                <w:color w:val="0000FF"/>
              </w:rPr>
              <w:t>Assessment:</w:t>
            </w:r>
            <w:r>
              <w:rPr>
                <w:b/>
              </w:rPr>
              <w:t xml:space="preserve">  </w:t>
            </w:r>
          </w:p>
          <w:p w:rsidR="00236D0D" w:rsidRDefault="00236D0D">
            <w:pPr>
              <w:contextualSpacing w:val="0"/>
            </w:pPr>
          </w:p>
          <w:p w:rsidR="00236D0D" w:rsidRPr="008F0196" w:rsidRDefault="008F0196">
            <w:pPr>
              <w:contextualSpacing w:val="0"/>
              <w:rPr>
                <w:rFonts w:ascii="Georgia" w:hAnsi="Georgia"/>
                <w:i/>
              </w:rPr>
            </w:pPr>
            <w:r>
              <w:rPr>
                <w:rFonts w:ascii="Georgia" w:hAnsi="Georgia"/>
                <w:i/>
              </w:rPr>
              <w:t>Observation and participation in small group and class discussions.</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r w:rsidR="00236D0D" w:rsidTr="008F0196">
        <w:trPr>
          <w:trHeight w:val="890"/>
        </w:trPr>
        <w:tc>
          <w:tcPr>
            <w:tcW w:w="10363" w:type="dxa"/>
            <w:gridSpan w:val="6"/>
            <w:tcBorders>
              <w:left w:val="single" w:sz="18" w:space="0" w:color="000000"/>
              <w:bottom w:val="single" w:sz="18" w:space="0" w:color="000000"/>
              <w:right w:val="single" w:sz="18" w:space="0" w:color="000000"/>
            </w:tcBorders>
          </w:tcPr>
          <w:p w:rsidR="00236D0D" w:rsidRDefault="002C030F">
            <w:pPr>
              <w:contextualSpacing w:val="0"/>
            </w:pPr>
            <w:r>
              <w:rPr>
                <w:b/>
                <w:color w:val="0000FF"/>
              </w:rPr>
              <w:t>Teacher Reflection:</w:t>
            </w:r>
            <w:r>
              <w:rPr>
                <w:b/>
              </w:rPr>
              <w:t xml:space="preserve"> </w:t>
            </w: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p w:rsidR="00236D0D" w:rsidRDefault="00236D0D">
            <w:pPr>
              <w:contextualSpacing w:val="0"/>
            </w:pPr>
          </w:p>
        </w:tc>
      </w:tr>
    </w:tbl>
    <w:p w:rsidR="00236D0D" w:rsidRDefault="00236D0D"/>
    <w:sectPr w:rsidR="00236D0D">
      <w:pgSz w:w="12240" w:h="15840"/>
      <w:pgMar w:top="63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rchitects Daughte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30E3"/>
    <w:multiLevelType w:val="hybridMultilevel"/>
    <w:tmpl w:val="A4C0EB0A"/>
    <w:lvl w:ilvl="0" w:tplc="883498C0">
      <w:numFmt w:val="bullet"/>
      <w:lvlText w:val="-"/>
      <w:lvlJc w:val="left"/>
      <w:pPr>
        <w:ind w:left="900" w:hanging="360"/>
      </w:pPr>
      <w:rPr>
        <w:rFonts w:ascii="Georgia" w:eastAsia="Cambria" w:hAnsi="Georgia" w:cs="Cambria"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6F281CEA"/>
    <w:multiLevelType w:val="hybridMultilevel"/>
    <w:tmpl w:val="5628A0EA"/>
    <w:lvl w:ilvl="0" w:tplc="C6F05F74">
      <w:start w:val="105"/>
      <w:numFmt w:val="bullet"/>
      <w:lvlText w:val="-"/>
      <w:lvlJc w:val="left"/>
      <w:pPr>
        <w:ind w:left="720" w:hanging="360"/>
      </w:pPr>
      <w:rPr>
        <w:rFonts w:ascii="Georgia" w:eastAsia="Cambria" w:hAnsi="Georg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F4E28"/>
    <w:multiLevelType w:val="multilevel"/>
    <w:tmpl w:val="2F7020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236D0D"/>
    <w:rsid w:val="00004183"/>
    <w:rsid w:val="000458FA"/>
    <w:rsid w:val="000835E3"/>
    <w:rsid w:val="000B28FA"/>
    <w:rsid w:val="000C0F2B"/>
    <w:rsid w:val="001041ED"/>
    <w:rsid w:val="00110EBC"/>
    <w:rsid w:val="00150A39"/>
    <w:rsid w:val="00163CF2"/>
    <w:rsid w:val="00236D0D"/>
    <w:rsid w:val="00283841"/>
    <w:rsid w:val="002C030F"/>
    <w:rsid w:val="00357072"/>
    <w:rsid w:val="003E1144"/>
    <w:rsid w:val="00410155"/>
    <w:rsid w:val="004F6651"/>
    <w:rsid w:val="005039B1"/>
    <w:rsid w:val="00566AAD"/>
    <w:rsid w:val="005C16C9"/>
    <w:rsid w:val="006B4C3E"/>
    <w:rsid w:val="006C03C0"/>
    <w:rsid w:val="006C17DA"/>
    <w:rsid w:val="00740AF1"/>
    <w:rsid w:val="007544C9"/>
    <w:rsid w:val="007A6D04"/>
    <w:rsid w:val="007B620C"/>
    <w:rsid w:val="0084095D"/>
    <w:rsid w:val="008C56F9"/>
    <w:rsid w:val="008F0196"/>
    <w:rsid w:val="009200A9"/>
    <w:rsid w:val="009A27D7"/>
    <w:rsid w:val="009A588B"/>
    <w:rsid w:val="009B2E16"/>
    <w:rsid w:val="009E50A0"/>
    <w:rsid w:val="00A31AE8"/>
    <w:rsid w:val="00A92BFC"/>
    <w:rsid w:val="00AC72B0"/>
    <w:rsid w:val="00B54FC2"/>
    <w:rsid w:val="00B62190"/>
    <w:rsid w:val="00BC08E3"/>
    <w:rsid w:val="00BE4D41"/>
    <w:rsid w:val="00CD028C"/>
    <w:rsid w:val="00CF25B5"/>
    <w:rsid w:val="00D05167"/>
    <w:rsid w:val="00D658F5"/>
    <w:rsid w:val="00D84A3D"/>
    <w:rsid w:val="00DC0D9B"/>
    <w:rsid w:val="00DE084C"/>
    <w:rsid w:val="00E06039"/>
    <w:rsid w:val="00E32600"/>
    <w:rsid w:val="00E37279"/>
    <w:rsid w:val="00E74F26"/>
    <w:rsid w:val="00EB1860"/>
    <w:rsid w:val="00EC3BE8"/>
    <w:rsid w:val="00EC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styleId="ListParagraph">
    <w:name w:val="List Paragraph"/>
    <w:basedOn w:val="Normal"/>
    <w:uiPriority w:val="34"/>
    <w:qFormat/>
    <w:rsid w:val="00083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styleId="Strong">
    <w:name w:val="Strong"/>
    <w:basedOn w:val="DefaultParagraphFont"/>
    <w:uiPriority w:val="22"/>
    <w:qFormat/>
    <w:rsid w:val="00EC6AB9"/>
    <w:rPr>
      <w:b/>
      <w:bCs/>
    </w:rPr>
  </w:style>
  <w:style w:type="character" w:styleId="Hyperlink">
    <w:name w:val="Hyperlink"/>
    <w:basedOn w:val="DefaultParagraphFont"/>
    <w:uiPriority w:val="99"/>
    <w:unhideWhenUsed/>
    <w:rsid w:val="00EC6AB9"/>
    <w:rPr>
      <w:color w:val="0000FF"/>
      <w:u w:val="single"/>
    </w:rPr>
  </w:style>
  <w:style w:type="character" w:customStyle="1" w:styleId="apple-converted-space">
    <w:name w:val="apple-converted-space"/>
    <w:basedOn w:val="DefaultParagraphFont"/>
    <w:rsid w:val="00EC6AB9"/>
  </w:style>
  <w:style w:type="character" w:styleId="FollowedHyperlink">
    <w:name w:val="FollowedHyperlink"/>
    <w:basedOn w:val="DefaultParagraphFont"/>
    <w:uiPriority w:val="99"/>
    <w:semiHidden/>
    <w:unhideWhenUsed/>
    <w:rsid w:val="00CD028C"/>
    <w:rPr>
      <w:color w:val="800080" w:themeColor="followedHyperlink"/>
      <w:u w:val="single"/>
    </w:rPr>
  </w:style>
  <w:style w:type="paragraph" w:styleId="ListParagraph">
    <w:name w:val="List Paragraph"/>
    <w:basedOn w:val="Normal"/>
    <w:uiPriority w:val="34"/>
    <w:qFormat/>
    <w:rsid w:val="0008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8448">
      <w:bodyDiv w:val="1"/>
      <w:marLeft w:val="0"/>
      <w:marRight w:val="0"/>
      <w:marTop w:val="0"/>
      <w:marBottom w:val="0"/>
      <w:divBdr>
        <w:top w:val="none" w:sz="0" w:space="0" w:color="auto"/>
        <w:left w:val="none" w:sz="0" w:space="0" w:color="auto"/>
        <w:bottom w:val="none" w:sz="0" w:space="0" w:color="auto"/>
        <w:right w:val="none" w:sz="0" w:space="0" w:color="auto"/>
      </w:divBdr>
      <w:divsChild>
        <w:div w:id="77093373">
          <w:marLeft w:val="0"/>
          <w:marRight w:val="0"/>
          <w:marTop w:val="0"/>
          <w:marBottom w:val="0"/>
          <w:divBdr>
            <w:top w:val="none" w:sz="0" w:space="0" w:color="auto"/>
            <w:left w:val="none" w:sz="0" w:space="0" w:color="auto"/>
            <w:bottom w:val="none" w:sz="0" w:space="0" w:color="auto"/>
            <w:right w:val="none" w:sz="0" w:space="0" w:color="auto"/>
          </w:divBdr>
          <w:divsChild>
            <w:div w:id="1761441493">
              <w:marLeft w:val="-225"/>
              <w:marRight w:val="-225"/>
              <w:marTop w:val="0"/>
              <w:marBottom w:val="0"/>
              <w:divBdr>
                <w:top w:val="none" w:sz="0" w:space="0" w:color="auto"/>
                <w:left w:val="none" w:sz="0" w:space="0" w:color="auto"/>
                <w:bottom w:val="none" w:sz="0" w:space="0" w:color="auto"/>
                <w:right w:val="none" w:sz="0" w:space="0" w:color="auto"/>
              </w:divBdr>
            </w:div>
          </w:divsChild>
        </w:div>
        <w:div w:id="491407011">
          <w:marLeft w:val="0"/>
          <w:marRight w:val="0"/>
          <w:marTop w:val="0"/>
          <w:marBottom w:val="0"/>
          <w:divBdr>
            <w:top w:val="none" w:sz="0" w:space="0" w:color="auto"/>
            <w:left w:val="none" w:sz="0" w:space="0" w:color="auto"/>
            <w:bottom w:val="none" w:sz="0" w:space="0" w:color="auto"/>
            <w:right w:val="none" w:sz="0" w:space="0" w:color="auto"/>
          </w:divBdr>
          <w:divsChild>
            <w:div w:id="20682570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585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www.edheads.org/activities/weather/index.shtml" TargetMode="External"/><Relationship Id="rId26" Type="http://schemas.openxmlformats.org/officeDocument/2006/relationships/hyperlink" Target="http://eisnorgrade5.weebly.com/global-warming-reading.html" TargetMode="External"/><Relationship Id="rId3" Type="http://schemas.openxmlformats.org/officeDocument/2006/relationships/styles" Target="styles.xml"/><Relationship Id="rId21" Type="http://schemas.openxmlformats.org/officeDocument/2006/relationships/hyperlink" Target="http://eisnorgrade5.weebly.com/wacky-weather-broadcast-notes-outline.html" TargetMode="External"/><Relationship Id="rId7" Type="http://schemas.openxmlformats.org/officeDocument/2006/relationships/hyperlink" Target="#Outcomes"/><Relationship Id="rId12" Type="http://schemas.openxmlformats.org/officeDocument/2006/relationships/image" Target="media/image3.png"/><Relationship Id="rId17" Type="http://schemas.openxmlformats.org/officeDocument/2006/relationships/hyperlink" Target="http://www.puffinbrowser.com/download/"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eisnorgrade5.weebly.com/global-warming-reading.html" TargetMode="External"/><Relationship Id="rId20" Type="http://schemas.openxmlformats.org/officeDocument/2006/relationships/hyperlink" Target="http://eisnorgrade5.weebly.com/screencasts5.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ocedure"/><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eisnorgrade5.weebly.com/wacky-weather-broadcast-notes-outline.html" TargetMode="External"/><Relationship Id="rId23" Type="http://schemas.openxmlformats.org/officeDocument/2006/relationships/image" Target="media/image6.jpeg"/><Relationship Id="rId28" Type="http://schemas.openxmlformats.org/officeDocument/2006/relationships/image" Target="media/image9.jpeg"/><Relationship Id="rId10" Type="http://schemas.openxmlformats.org/officeDocument/2006/relationships/image" Target="media/image2.jpg"/><Relationship Id="rId19" Type="http://schemas.openxmlformats.org/officeDocument/2006/relationships/hyperlink" Target="http://www.on.ec.gc.ca/skywatchers/ontario/wx_office_tour/outside_e.html" TargetMode="External"/><Relationship Id="rId4" Type="http://schemas.microsoft.com/office/2007/relationships/stylesWithEffects" Target="stylesWithEffects.xml"/><Relationship Id="rId9" Type="http://schemas.openxmlformats.org/officeDocument/2006/relationships/hyperlink" Target="#Resources"/><Relationship Id="rId14" Type="http://schemas.openxmlformats.org/officeDocument/2006/relationships/image" Target="media/image5.jpeg"/><Relationship Id="rId22" Type="http://schemas.openxmlformats.org/officeDocument/2006/relationships/hyperlink" Target="http://www.edheads.org/activities/weather/index.shtml" TargetMode="External"/><Relationship Id="rId27" Type="http://schemas.openxmlformats.org/officeDocument/2006/relationships/hyperlink" Target="http://eisnorgrade5.weebly.com/screencasts5.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B00C-5DA0-40CE-BAAA-6B7B87A6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BES3</dc:creator>
  <cp:lastModifiedBy>Tony</cp:lastModifiedBy>
  <cp:revision>13</cp:revision>
  <cp:lastPrinted>2015-07-02T18:52:00Z</cp:lastPrinted>
  <dcterms:created xsi:type="dcterms:W3CDTF">2015-07-03T12:53:00Z</dcterms:created>
  <dcterms:modified xsi:type="dcterms:W3CDTF">2015-07-18T01:52:00Z</dcterms:modified>
</cp:coreProperties>
</file>